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4" w:type="dxa"/>
        <w:tblCellMar>
          <w:left w:w="70" w:type="dxa"/>
          <w:right w:w="70" w:type="dxa"/>
        </w:tblCellMar>
        <w:tblLook w:val="04A0" w:firstRow="1" w:lastRow="0" w:firstColumn="1" w:lastColumn="0" w:noHBand="0" w:noVBand="1"/>
      </w:tblPr>
      <w:tblGrid>
        <w:gridCol w:w="6700"/>
        <w:gridCol w:w="1132"/>
        <w:gridCol w:w="1132"/>
      </w:tblGrid>
      <w:tr w:rsidR="00155DB6" w:rsidRPr="00155DB6" w14:paraId="3416B905" w14:textId="77777777" w:rsidTr="52871F90">
        <w:trPr>
          <w:trHeight w:val="276"/>
        </w:trPr>
        <w:tc>
          <w:tcPr>
            <w:tcW w:w="8964" w:type="dxa"/>
            <w:gridSpan w:val="3"/>
            <w:tcBorders>
              <w:top w:val="nil"/>
              <w:left w:val="nil"/>
              <w:bottom w:val="nil"/>
              <w:right w:val="nil"/>
            </w:tcBorders>
            <w:shd w:val="clear" w:color="auto" w:fill="auto"/>
            <w:noWrap/>
            <w:hideMark/>
          </w:tcPr>
          <w:tbl>
            <w:tblPr>
              <w:tblStyle w:val="TaulukkoRuudukko"/>
              <w:tblW w:w="0" w:type="auto"/>
              <w:tblLook w:val="04A0" w:firstRow="1" w:lastRow="0" w:firstColumn="1" w:lastColumn="0" w:noHBand="0" w:noVBand="1"/>
            </w:tblPr>
            <w:tblGrid>
              <w:gridCol w:w="8814"/>
            </w:tblGrid>
            <w:tr w:rsidR="007305EF" w14:paraId="2A025DBB" w14:textId="77777777" w:rsidTr="00730B36">
              <w:tc>
                <w:tcPr>
                  <w:tcW w:w="8814" w:type="dxa"/>
                  <w:shd w:val="clear" w:color="auto" w:fill="FFFFFF" w:themeFill="background1"/>
                  <w:vAlign w:val="center"/>
                </w:tcPr>
                <w:p w14:paraId="090BEFFC" w14:textId="703FF12A" w:rsidR="007305EF" w:rsidRDefault="007305EF" w:rsidP="00730B36">
                  <w:pPr>
                    <w:jc w:val="center"/>
                    <w:rPr>
                      <w:rFonts w:ascii="Calibri" w:eastAsia="Times New Roman" w:hAnsi="Calibri" w:cs="Calibri"/>
                      <w:b/>
                      <w:bCs/>
                      <w:i w:val="0"/>
                      <w:iCs w:val="0"/>
                      <w:color w:val="000000"/>
                      <w:sz w:val="24"/>
                      <w:szCs w:val="24"/>
                      <w:lang w:eastAsia="fi-FI"/>
                    </w:rPr>
                  </w:pPr>
                  <w:r w:rsidRPr="00155DB6">
                    <w:rPr>
                      <w:rFonts w:ascii="Calibri" w:eastAsia="Times New Roman" w:hAnsi="Calibri" w:cs="Calibri"/>
                      <w:b/>
                      <w:bCs/>
                      <w:i w:val="0"/>
                      <w:iCs w:val="0"/>
                      <w:color w:val="000000"/>
                      <w:sz w:val="24"/>
                      <w:szCs w:val="24"/>
                      <w:lang w:eastAsia="fi-FI"/>
                    </w:rPr>
                    <w:t>HAUTAUSMAKSUT 202</w:t>
                  </w:r>
                  <w:r w:rsidR="001055EC">
                    <w:rPr>
                      <w:rFonts w:ascii="Calibri" w:eastAsia="Times New Roman" w:hAnsi="Calibri" w:cs="Calibri"/>
                      <w:b/>
                      <w:bCs/>
                      <w:i w:val="0"/>
                      <w:iCs w:val="0"/>
                      <w:color w:val="000000"/>
                      <w:sz w:val="24"/>
                      <w:szCs w:val="24"/>
                      <w:lang w:eastAsia="fi-FI"/>
                    </w:rPr>
                    <w:t>2</w:t>
                  </w:r>
                </w:p>
              </w:tc>
            </w:tr>
          </w:tbl>
          <w:p w14:paraId="45F3C699" w14:textId="1715A08C" w:rsidR="00155DB6" w:rsidRPr="00155DB6" w:rsidRDefault="00155DB6" w:rsidP="00CC7E0B">
            <w:pPr>
              <w:spacing w:after="0" w:line="240" w:lineRule="auto"/>
              <w:jc w:val="center"/>
              <w:rPr>
                <w:rFonts w:ascii="Calibri" w:eastAsia="Times New Roman" w:hAnsi="Calibri" w:cs="Calibri"/>
                <w:b/>
                <w:bCs/>
                <w:i w:val="0"/>
                <w:iCs w:val="0"/>
                <w:color w:val="000000"/>
                <w:lang w:eastAsia="fi-FI"/>
              </w:rPr>
            </w:pPr>
          </w:p>
        </w:tc>
      </w:tr>
      <w:tr w:rsidR="00A90967" w:rsidRPr="00155DB6" w14:paraId="138D0C8B" w14:textId="77777777" w:rsidTr="52871F90">
        <w:trPr>
          <w:trHeight w:val="276"/>
        </w:trPr>
        <w:tc>
          <w:tcPr>
            <w:tcW w:w="6700" w:type="dxa"/>
            <w:tcBorders>
              <w:top w:val="nil"/>
              <w:left w:val="nil"/>
              <w:bottom w:val="nil"/>
              <w:right w:val="nil"/>
            </w:tcBorders>
            <w:shd w:val="clear" w:color="auto" w:fill="auto"/>
            <w:noWrap/>
          </w:tcPr>
          <w:p w14:paraId="368D553E" w14:textId="77777777" w:rsidR="00A90967" w:rsidRPr="00155DB6" w:rsidRDefault="00A90967" w:rsidP="00CD4CF2">
            <w:pPr>
              <w:spacing w:after="0" w:line="240" w:lineRule="auto"/>
              <w:rPr>
                <w:rFonts w:ascii="Calibri" w:eastAsia="Times New Roman" w:hAnsi="Calibri" w:cs="Calibri"/>
                <w:b/>
                <w:bCs/>
                <w:i w:val="0"/>
                <w:iCs w:val="0"/>
                <w:color w:val="000000"/>
                <w:lang w:eastAsia="fi-FI"/>
              </w:rPr>
            </w:pPr>
          </w:p>
        </w:tc>
        <w:tc>
          <w:tcPr>
            <w:tcW w:w="1132" w:type="dxa"/>
            <w:tcBorders>
              <w:top w:val="nil"/>
              <w:left w:val="nil"/>
              <w:bottom w:val="nil"/>
              <w:right w:val="nil"/>
            </w:tcBorders>
            <w:shd w:val="clear" w:color="auto" w:fill="auto"/>
            <w:noWrap/>
          </w:tcPr>
          <w:p w14:paraId="670BF1BB" w14:textId="77777777" w:rsidR="00A90967" w:rsidRPr="00155DB6" w:rsidRDefault="00A90967"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tcPr>
          <w:p w14:paraId="50457457" w14:textId="77777777" w:rsidR="00A90967" w:rsidRPr="00155DB6" w:rsidRDefault="00A90967" w:rsidP="00CD4CF2">
            <w:pPr>
              <w:spacing w:after="0" w:line="240" w:lineRule="auto"/>
              <w:rPr>
                <w:rFonts w:ascii="Times New Roman" w:eastAsia="Times New Roman" w:hAnsi="Times New Roman" w:cs="Times New Roman"/>
                <w:i w:val="0"/>
                <w:iCs w:val="0"/>
                <w:lang w:eastAsia="fi-FI"/>
              </w:rPr>
            </w:pPr>
          </w:p>
        </w:tc>
      </w:tr>
      <w:tr w:rsidR="00155DB6" w:rsidRPr="00155DB6" w14:paraId="0B854196" w14:textId="77777777" w:rsidTr="52871F90">
        <w:trPr>
          <w:trHeight w:val="276"/>
        </w:trPr>
        <w:tc>
          <w:tcPr>
            <w:tcW w:w="6700" w:type="dxa"/>
            <w:tcBorders>
              <w:top w:val="nil"/>
              <w:left w:val="nil"/>
              <w:bottom w:val="nil"/>
              <w:right w:val="nil"/>
            </w:tcBorders>
            <w:shd w:val="clear" w:color="auto" w:fill="auto"/>
            <w:noWrap/>
            <w:hideMark/>
          </w:tcPr>
          <w:p w14:paraId="66C4BBB2" w14:textId="77777777" w:rsidR="00155DB6" w:rsidRPr="00155DB6" w:rsidRDefault="00155DB6" w:rsidP="00CD4CF2">
            <w:pPr>
              <w:spacing w:after="0" w:line="240" w:lineRule="auto"/>
              <w:rPr>
                <w:rFonts w:ascii="Calibri" w:eastAsia="Times New Roman" w:hAnsi="Calibri" w:cs="Calibri"/>
                <w:b/>
                <w:bCs/>
                <w:i w:val="0"/>
                <w:iCs w:val="0"/>
                <w:color w:val="000000"/>
                <w:lang w:eastAsia="fi-FI"/>
              </w:rPr>
            </w:pPr>
          </w:p>
        </w:tc>
        <w:tc>
          <w:tcPr>
            <w:tcW w:w="1132" w:type="dxa"/>
            <w:tcBorders>
              <w:top w:val="nil"/>
              <w:left w:val="nil"/>
              <w:bottom w:val="nil"/>
              <w:right w:val="nil"/>
            </w:tcBorders>
            <w:shd w:val="clear" w:color="auto" w:fill="auto"/>
            <w:noWrap/>
            <w:hideMark/>
          </w:tcPr>
          <w:p w14:paraId="2461956D"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4EAE3071"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115D13A5" w14:textId="77777777" w:rsidTr="52871F90">
        <w:trPr>
          <w:trHeight w:val="552"/>
        </w:trPr>
        <w:tc>
          <w:tcPr>
            <w:tcW w:w="6700" w:type="dxa"/>
            <w:tcBorders>
              <w:top w:val="nil"/>
              <w:left w:val="nil"/>
              <w:bottom w:val="nil"/>
              <w:right w:val="nil"/>
            </w:tcBorders>
            <w:shd w:val="clear" w:color="auto" w:fill="auto"/>
            <w:noWrap/>
            <w:vAlign w:val="bottom"/>
            <w:hideMark/>
          </w:tcPr>
          <w:p w14:paraId="1231C580" w14:textId="77777777" w:rsidR="00155DB6" w:rsidRPr="00155DB6" w:rsidRDefault="00155DB6" w:rsidP="005A4437">
            <w:pPr>
              <w:spacing w:after="0" w:line="240" w:lineRule="auto"/>
              <w:rPr>
                <w:rFonts w:ascii="Calibri" w:eastAsia="Times New Roman" w:hAnsi="Calibri" w:cs="Calibri"/>
                <w:b/>
                <w:bCs/>
                <w:i w:val="0"/>
                <w:iCs w:val="0"/>
                <w:color w:val="000000"/>
                <w:u w:val="single"/>
                <w:lang w:eastAsia="fi-FI"/>
              </w:rPr>
            </w:pPr>
            <w:r w:rsidRPr="00155DB6">
              <w:rPr>
                <w:rFonts w:ascii="Calibri" w:eastAsia="Times New Roman" w:hAnsi="Calibri" w:cs="Calibri"/>
                <w:b/>
                <w:bCs/>
                <w:i w:val="0"/>
                <w:iCs w:val="0"/>
                <w:color w:val="000000"/>
                <w:u w:val="single"/>
                <w:lang w:eastAsia="fi-FI"/>
              </w:rPr>
              <w:t>Hautapaikkamaksut</w:t>
            </w:r>
          </w:p>
        </w:tc>
        <w:tc>
          <w:tcPr>
            <w:tcW w:w="1132" w:type="dxa"/>
            <w:tcBorders>
              <w:top w:val="nil"/>
              <w:left w:val="nil"/>
              <w:bottom w:val="nil"/>
              <w:right w:val="nil"/>
            </w:tcBorders>
            <w:shd w:val="clear" w:color="auto" w:fill="auto"/>
            <w:hideMark/>
          </w:tcPr>
          <w:p w14:paraId="1A728736" w14:textId="77777777" w:rsidR="00155DB6" w:rsidRPr="00155DB6" w:rsidRDefault="00155DB6" w:rsidP="00CD4CF2">
            <w:pPr>
              <w:spacing w:after="0" w:line="240" w:lineRule="auto"/>
              <w:rPr>
                <w:rFonts w:ascii="Calibri" w:eastAsia="Times New Roman" w:hAnsi="Calibri" w:cs="Calibri"/>
                <w:b/>
                <w:bCs/>
                <w:i w:val="0"/>
                <w:iCs w:val="0"/>
                <w:color w:val="000000"/>
                <w:lang w:eastAsia="fi-FI"/>
              </w:rPr>
            </w:pPr>
            <w:r w:rsidRPr="00155DB6">
              <w:rPr>
                <w:rFonts w:ascii="Calibri" w:eastAsia="Times New Roman" w:hAnsi="Calibri" w:cs="Calibri"/>
                <w:b/>
                <w:bCs/>
                <w:i w:val="0"/>
                <w:iCs w:val="0"/>
                <w:color w:val="000000"/>
                <w:lang w:eastAsia="fi-FI"/>
              </w:rPr>
              <w:t>Kotipaikka-kuntalainen</w:t>
            </w:r>
          </w:p>
        </w:tc>
        <w:tc>
          <w:tcPr>
            <w:tcW w:w="1132" w:type="dxa"/>
            <w:tcBorders>
              <w:top w:val="nil"/>
              <w:left w:val="nil"/>
              <w:bottom w:val="nil"/>
              <w:right w:val="nil"/>
            </w:tcBorders>
            <w:shd w:val="clear" w:color="auto" w:fill="auto"/>
            <w:hideMark/>
          </w:tcPr>
          <w:p w14:paraId="36B9CF93" w14:textId="77777777" w:rsidR="00155DB6" w:rsidRPr="00155DB6" w:rsidRDefault="00155DB6" w:rsidP="00CD4CF2">
            <w:pPr>
              <w:spacing w:after="0" w:line="240" w:lineRule="auto"/>
              <w:rPr>
                <w:rFonts w:ascii="Calibri" w:eastAsia="Times New Roman" w:hAnsi="Calibri" w:cs="Calibri"/>
                <w:b/>
                <w:bCs/>
                <w:i w:val="0"/>
                <w:iCs w:val="0"/>
                <w:color w:val="000000"/>
                <w:lang w:eastAsia="fi-FI"/>
              </w:rPr>
            </w:pPr>
            <w:r w:rsidRPr="00155DB6">
              <w:rPr>
                <w:rFonts w:ascii="Calibri" w:eastAsia="Times New Roman" w:hAnsi="Calibri" w:cs="Calibri"/>
                <w:b/>
                <w:bCs/>
                <w:i w:val="0"/>
                <w:iCs w:val="0"/>
                <w:color w:val="000000"/>
                <w:lang w:eastAsia="fi-FI"/>
              </w:rPr>
              <w:t>Ulkopaikka-kuntalainen</w:t>
            </w:r>
          </w:p>
        </w:tc>
      </w:tr>
      <w:tr w:rsidR="00A90967" w:rsidRPr="00155DB6" w14:paraId="431B6652" w14:textId="77777777" w:rsidTr="52871F90">
        <w:trPr>
          <w:trHeight w:val="276"/>
        </w:trPr>
        <w:tc>
          <w:tcPr>
            <w:tcW w:w="6700" w:type="dxa"/>
            <w:tcBorders>
              <w:top w:val="nil"/>
              <w:left w:val="nil"/>
              <w:bottom w:val="nil"/>
              <w:right w:val="nil"/>
            </w:tcBorders>
            <w:shd w:val="clear" w:color="auto" w:fill="auto"/>
            <w:noWrap/>
          </w:tcPr>
          <w:p w14:paraId="0AD4F0AC" w14:textId="77777777" w:rsidR="00A90967" w:rsidRPr="00155DB6" w:rsidRDefault="00A90967" w:rsidP="00CD4CF2">
            <w:pPr>
              <w:spacing w:after="0" w:line="240" w:lineRule="auto"/>
              <w:rPr>
                <w:rFonts w:ascii="Calibri" w:eastAsia="Times New Roman" w:hAnsi="Calibri" w:cs="Calibri"/>
                <w:i w:val="0"/>
                <w:iCs w:val="0"/>
                <w:color w:val="000000"/>
                <w:lang w:eastAsia="fi-FI"/>
              </w:rPr>
            </w:pPr>
          </w:p>
        </w:tc>
        <w:tc>
          <w:tcPr>
            <w:tcW w:w="1132" w:type="dxa"/>
            <w:tcBorders>
              <w:top w:val="nil"/>
              <w:left w:val="nil"/>
              <w:bottom w:val="nil"/>
              <w:right w:val="nil"/>
            </w:tcBorders>
            <w:shd w:val="clear" w:color="auto" w:fill="auto"/>
            <w:noWrap/>
          </w:tcPr>
          <w:p w14:paraId="2621AD2F" w14:textId="77777777" w:rsidR="00A90967" w:rsidRPr="00155DB6" w:rsidRDefault="00A90967" w:rsidP="00CD4CF2">
            <w:pPr>
              <w:spacing w:after="0" w:line="240" w:lineRule="auto"/>
              <w:rPr>
                <w:rFonts w:ascii="Calibri" w:eastAsia="Times New Roman" w:hAnsi="Calibri" w:cs="Calibri"/>
                <w:i w:val="0"/>
                <w:iCs w:val="0"/>
                <w:color w:val="000000"/>
                <w:lang w:eastAsia="fi-FI"/>
              </w:rPr>
            </w:pPr>
          </w:p>
        </w:tc>
        <w:tc>
          <w:tcPr>
            <w:tcW w:w="1132" w:type="dxa"/>
            <w:tcBorders>
              <w:top w:val="nil"/>
              <w:left w:val="nil"/>
              <w:bottom w:val="nil"/>
              <w:right w:val="nil"/>
            </w:tcBorders>
            <w:shd w:val="clear" w:color="auto" w:fill="auto"/>
            <w:noWrap/>
          </w:tcPr>
          <w:p w14:paraId="74FDAE7A" w14:textId="77777777" w:rsidR="00A90967" w:rsidRPr="00155DB6" w:rsidRDefault="00A90967" w:rsidP="00CD4CF2">
            <w:pPr>
              <w:spacing w:after="0" w:line="240" w:lineRule="auto"/>
              <w:rPr>
                <w:rFonts w:ascii="Calibri" w:eastAsia="Times New Roman" w:hAnsi="Calibri" w:cs="Calibri"/>
                <w:i w:val="0"/>
                <w:iCs w:val="0"/>
                <w:color w:val="000000"/>
                <w:lang w:eastAsia="fi-FI"/>
              </w:rPr>
            </w:pPr>
          </w:p>
        </w:tc>
      </w:tr>
      <w:tr w:rsidR="00155DB6" w:rsidRPr="00155DB6" w14:paraId="02300C5E" w14:textId="77777777" w:rsidTr="52871F90">
        <w:trPr>
          <w:trHeight w:val="276"/>
        </w:trPr>
        <w:tc>
          <w:tcPr>
            <w:tcW w:w="6700" w:type="dxa"/>
            <w:tcBorders>
              <w:top w:val="nil"/>
              <w:left w:val="nil"/>
              <w:bottom w:val="nil"/>
              <w:right w:val="nil"/>
            </w:tcBorders>
            <w:shd w:val="clear" w:color="auto" w:fill="auto"/>
            <w:noWrap/>
            <w:hideMark/>
          </w:tcPr>
          <w:p w14:paraId="3AC7613B"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arkkuhautapaikka (myös hallinta-ajan jatkaminen 50 v)</w:t>
            </w:r>
          </w:p>
        </w:tc>
        <w:tc>
          <w:tcPr>
            <w:tcW w:w="1132" w:type="dxa"/>
            <w:tcBorders>
              <w:top w:val="nil"/>
              <w:left w:val="nil"/>
              <w:bottom w:val="nil"/>
              <w:right w:val="nil"/>
            </w:tcBorders>
            <w:shd w:val="clear" w:color="auto" w:fill="auto"/>
            <w:noWrap/>
            <w:hideMark/>
          </w:tcPr>
          <w:p w14:paraId="0DE9E86E" w14:textId="53150DC3"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2</w:t>
            </w:r>
            <w:r w:rsidR="00803C6C">
              <w:rPr>
                <w:rFonts w:ascii="Calibri" w:eastAsia="Times New Roman" w:hAnsi="Calibri" w:cs="Calibri"/>
                <w:i w:val="0"/>
                <w:iCs w:val="0"/>
                <w:color w:val="000000"/>
                <w:lang w:eastAsia="fi-FI"/>
              </w:rPr>
              <w:t>6</w:t>
            </w:r>
            <w:r w:rsidRPr="00155DB6">
              <w:rPr>
                <w:rFonts w:ascii="Calibri" w:eastAsia="Times New Roman" w:hAnsi="Calibri" w:cs="Calibri"/>
                <w:i w:val="0"/>
                <w:iCs w:val="0"/>
                <w:color w:val="000000"/>
                <w:lang w:eastAsia="fi-FI"/>
              </w:rPr>
              <w:t>0 €</w:t>
            </w:r>
          </w:p>
        </w:tc>
        <w:tc>
          <w:tcPr>
            <w:tcW w:w="1132" w:type="dxa"/>
            <w:tcBorders>
              <w:top w:val="nil"/>
              <w:left w:val="nil"/>
              <w:bottom w:val="nil"/>
              <w:right w:val="nil"/>
            </w:tcBorders>
            <w:shd w:val="clear" w:color="auto" w:fill="auto"/>
            <w:noWrap/>
            <w:hideMark/>
          </w:tcPr>
          <w:p w14:paraId="61868F30" w14:textId="715C2386" w:rsidR="00155DB6" w:rsidRPr="00155DB6" w:rsidRDefault="003D3FE0" w:rsidP="30E1AB88">
            <w:pPr>
              <w:spacing w:after="0" w:line="240" w:lineRule="auto"/>
              <w:rPr>
                <w:rFonts w:ascii="Calibri" w:eastAsia="Times New Roman" w:hAnsi="Calibri" w:cs="Calibri"/>
                <w:i w:val="0"/>
                <w:iCs w:val="0"/>
                <w:color w:val="000000"/>
                <w:lang w:eastAsia="fi-FI"/>
              </w:rPr>
            </w:pPr>
            <w:r w:rsidRPr="30E1AB88">
              <w:rPr>
                <w:rFonts w:ascii="Calibri" w:eastAsia="Times New Roman" w:hAnsi="Calibri" w:cs="Calibri"/>
                <w:i w:val="0"/>
                <w:iCs w:val="0"/>
                <w:color w:val="000000" w:themeColor="text2"/>
                <w:lang w:eastAsia="fi-FI"/>
              </w:rPr>
              <w:t>5</w:t>
            </w:r>
            <w:r w:rsidR="3E158A09" w:rsidRPr="30E1AB88">
              <w:rPr>
                <w:rFonts w:ascii="Calibri" w:eastAsia="Times New Roman" w:hAnsi="Calibri" w:cs="Calibri"/>
                <w:i w:val="0"/>
                <w:iCs w:val="0"/>
                <w:color w:val="000000" w:themeColor="text2"/>
                <w:lang w:eastAsia="fi-FI"/>
              </w:rPr>
              <w:t>2</w:t>
            </w:r>
            <w:r w:rsidR="00155DB6" w:rsidRPr="30E1AB88">
              <w:rPr>
                <w:rFonts w:ascii="Calibri" w:eastAsia="Times New Roman" w:hAnsi="Calibri" w:cs="Calibri"/>
                <w:i w:val="0"/>
                <w:iCs w:val="0"/>
                <w:color w:val="000000" w:themeColor="text2"/>
                <w:lang w:eastAsia="fi-FI"/>
              </w:rPr>
              <w:t>0 €</w:t>
            </w:r>
          </w:p>
        </w:tc>
      </w:tr>
      <w:tr w:rsidR="00155DB6" w:rsidRPr="00155DB6" w14:paraId="2EC1BD5C" w14:textId="77777777" w:rsidTr="52871F90">
        <w:trPr>
          <w:trHeight w:val="276"/>
        </w:trPr>
        <w:tc>
          <w:tcPr>
            <w:tcW w:w="6700" w:type="dxa"/>
            <w:tcBorders>
              <w:top w:val="nil"/>
              <w:left w:val="nil"/>
              <w:bottom w:val="nil"/>
              <w:right w:val="nil"/>
            </w:tcBorders>
            <w:shd w:val="clear" w:color="auto" w:fill="auto"/>
            <w:noWrap/>
            <w:hideMark/>
          </w:tcPr>
          <w:p w14:paraId="08572328"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uurnalehtopaikka (30 x 30 cm) uurnalehto</w:t>
            </w:r>
          </w:p>
        </w:tc>
        <w:tc>
          <w:tcPr>
            <w:tcW w:w="1132" w:type="dxa"/>
            <w:tcBorders>
              <w:top w:val="nil"/>
              <w:left w:val="nil"/>
              <w:bottom w:val="nil"/>
              <w:right w:val="nil"/>
            </w:tcBorders>
            <w:shd w:val="clear" w:color="auto" w:fill="auto"/>
            <w:noWrap/>
            <w:hideMark/>
          </w:tcPr>
          <w:p w14:paraId="11EC6112"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60 €</w:t>
            </w:r>
          </w:p>
        </w:tc>
        <w:tc>
          <w:tcPr>
            <w:tcW w:w="1132" w:type="dxa"/>
            <w:tcBorders>
              <w:top w:val="nil"/>
              <w:left w:val="nil"/>
              <w:bottom w:val="nil"/>
              <w:right w:val="nil"/>
            </w:tcBorders>
            <w:shd w:val="clear" w:color="auto" w:fill="auto"/>
            <w:noWrap/>
            <w:hideMark/>
          </w:tcPr>
          <w:p w14:paraId="3454A81A"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120 €</w:t>
            </w:r>
          </w:p>
        </w:tc>
      </w:tr>
      <w:tr w:rsidR="00155DB6" w:rsidRPr="00155DB6" w14:paraId="3B1857D7" w14:textId="77777777" w:rsidTr="52871F90">
        <w:trPr>
          <w:trHeight w:val="276"/>
        </w:trPr>
        <w:tc>
          <w:tcPr>
            <w:tcW w:w="6700" w:type="dxa"/>
            <w:tcBorders>
              <w:top w:val="nil"/>
              <w:left w:val="nil"/>
              <w:bottom w:val="nil"/>
              <w:right w:val="nil"/>
            </w:tcBorders>
            <w:shd w:val="clear" w:color="auto" w:fill="auto"/>
            <w:noWrap/>
            <w:hideMark/>
          </w:tcPr>
          <w:p w14:paraId="76421AA9" w14:textId="77777777" w:rsid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 xml:space="preserve">uurnahautapaikka </w:t>
            </w:r>
            <w:r w:rsidR="00561667">
              <w:rPr>
                <w:rFonts w:ascii="Calibri" w:eastAsia="Times New Roman" w:hAnsi="Calibri" w:cs="Calibri"/>
                <w:i w:val="0"/>
                <w:iCs w:val="0"/>
                <w:color w:val="000000"/>
                <w:lang w:eastAsia="fi-FI"/>
              </w:rPr>
              <w:t xml:space="preserve">( 9 </w:t>
            </w:r>
            <w:r w:rsidR="009F2EDB">
              <w:rPr>
                <w:rFonts w:ascii="Calibri" w:eastAsia="Times New Roman" w:hAnsi="Calibri" w:cs="Calibri"/>
                <w:i w:val="0"/>
                <w:iCs w:val="0"/>
                <w:color w:val="000000"/>
                <w:lang w:eastAsia="fi-FI"/>
              </w:rPr>
              <w:t>uurnaa 50v.)</w:t>
            </w:r>
          </w:p>
          <w:p w14:paraId="517AFD49" w14:textId="77777777" w:rsidR="00C646B9" w:rsidRDefault="00B6565F"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uurnahautapaikka ( 6 uurnaa 50v.)</w:t>
            </w:r>
          </w:p>
          <w:p w14:paraId="012A5C52" w14:textId="77777777" w:rsidR="00B6565F" w:rsidRDefault="00B6565F"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uurnahautapaikka ( 4 uurnaa 50v.)</w:t>
            </w:r>
          </w:p>
          <w:p w14:paraId="598A2E53" w14:textId="58E68E2E" w:rsidR="006305FD" w:rsidRPr="00155DB6" w:rsidRDefault="006305FD"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sirottelualue</w:t>
            </w:r>
          </w:p>
        </w:tc>
        <w:tc>
          <w:tcPr>
            <w:tcW w:w="1132" w:type="dxa"/>
            <w:tcBorders>
              <w:top w:val="nil"/>
              <w:left w:val="nil"/>
              <w:bottom w:val="nil"/>
              <w:right w:val="nil"/>
            </w:tcBorders>
            <w:shd w:val="clear" w:color="auto" w:fill="auto"/>
            <w:noWrap/>
            <w:hideMark/>
          </w:tcPr>
          <w:p w14:paraId="66A3FE05" w14:textId="77777777" w:rsid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90 €</w:t>
            </w:r>
          </w:p>
          <w:p w14:paraId="0CFA481D" w14:textId="77777777" w:rsidR="00B6565F" w:rsidRDefault="00B6565F"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60 €</w:t>
            </w:r>
          </w:p>
          <w:p w14:paraId="6D8853B5" w14:textId="77777777" w:rsidR="00B6565F" w:rsidRDefault="00B6565F"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40 €</w:t>
            </w:r>
          </w:p>
          <w:p w14:paraId="25201BAE" w14:textId="5BDD2C5E" w:rsidR="00C85781" w:rsidRPr="00155DB6" w:rsidRDefault="00C85781"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40 €</w:t>
            </w:r>
          </w:p>
        </w:tc>
        <w:tc>
          <w:tcPr>
            <w:tcW w:w="1132" w:type="dxa"/>
            <w:tcBorders>
              <w:top w:val="nil"/>
              <w:left w:val="nil"/>
              <w:bottom w:val="nil"/>
              <w:right w:val="nil"/>
            </w:tcBorders>
            <w:shd w:val="clear" w:color="auto" w:fill="auto"/>
            <w:noWrap/>
            <w:hideMark/>
          </w:tcPr>
          <w:p w14:paraId="452A6482" w14:textId="39FEE3B8" w:rsid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180 €</w:t>
            </w:r>
          </w:p>
          <w:p w14:paraId="0272DC1E" w14:textId="3E6940A1" w:rsidR="009F2EDB" w:rsidRDefault="00621721"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120 €</w:t>
            </w:r>
          </w:p>
          <w:p w14:paraId="66E13F32" w14:textId="4EFC0C48" w:rsidR="00B6565F" w:rsidRDefault="00B6565F"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80 €</w:t>
            </w:r>
          </w:p>
          <w:p w14:paraId="367002D8" w14:textId="0503F5E9" w:rsidR="00C85781" w:rsidRDefault="00C85781"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80 €</w:t>
            </w:r>
          </w:p>
          <w:p w14:paraId="5BD2A532" w14:textId="6243268A" w:rsidR="009F2EDB" w:rsidRPr="00155DB6" w:rsidRDefault="009F2EDB" w:rsidP="00CD4CF2">
            <w:pPr>
              <w:spacing w:after="0" w:line="240" w:lineRule="auto"/>
              <w:rPr>
                <w:rFonts w:ascii="Calibri" w:eastAsia="Times New Roman" w:hAnsi="Calibri" w:cs="Calibri"/>
                <w:i w:val="0"/>
                <w:iCs w:val="0"/>
                <w:color w:val="000000"/>
                <w:lang w:eastAsia="fi-FI"/>
              </w:rPr>
            </w:pPr>
          </w:p>
        </w:tc>
      </w:tr>
      <w:tr w:rsidR="00155DB6" w:rsidRPr="00155DB6" w14:paraId="7D8DE2B9" w14:textId="77777777" w:rsidTr="52871F90">
        <w:trPr>
          <w:trHeight w:val="276"/>
        </w:trPr>
        <w:tc>
          <w:tcPr>
            <w:tcW w:w="6700" w:type="dxa"/>
            <w:tcBorders>
              <w:top w:val="nil"/>
              <w:left w:val="nil"/>
              <w:bottom w:val="nil"/>
              <w:right w:val="nil"/>
            </w:tcBorders>
            <w:shd w:val="clear" w:color="auto" w:fill="auto"/>
            <w:noWrap/>
            <w:hideMark/>
          </w:tcPr>
          <w:p w14:paraId="2FEEA36E"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uurnalehdon laattapohja (1 kpl)</w:t>
            </w:r>
          </w:p>
        </w:tc>
        <w:tc>
          <w:tcPr>
            <w:tcW w:w="1132" w:type="dxa"/>
            <w:tcBorders>
              <w:top w:val="nil"/>
              <w:left w:val="nil"/>
              <w:bottom w:val="nil"/>
              <w:right w:val="nil"/>
            </w:tcBorders>
            <w:shd w:val="clear" w:color="auto" w:fill="auto"/>
            <w:noWrap/>
            <w:hideMark/>
          </w:tcPr>
          <w:p w14:paraId="71008202" w14:textId="1B480729" w:rsidR="00155DB6" w:rsidRPr="00155DB6" w:rsidRDefault="625E0EBF" w:rsidP="30E1AB88">
            <w:pPr>
              <w:spacing w:after="0" w:line="240" w:lineRule="auto"/>
              <w:rPr>
                <w:rFonts w:ascii="Calibri" w:eastAsia="Times New Roman" w:hAnsi="Calibri" w:cs="Calibri"/>
                <w:i w:val="0"/>
                <w:iCs w:val="0"/>
                <w:color w:val="000000"/>
                <w:lang w:eastAsia="fi-FI"/>
              </w:rPr>
            </w:pPr>
            <w:r w:rsidRPr="30E1AB88">
              <w:rPr>
                <w:rFonts w:ascii="Calibri" w:eastAsia="Times New Roman" w:hAnsi="Calibri" w:cs="Calibri"/>
                <w:i w:val="0"/>
                <w:iCs w:val="0"/>
                <w:color w:val="000000" w:themeColor="text2"/>
                <w:lang w:eastAsia="fi-FI"/>
              </w:rPr>
              <w:t>7</w:t>
            </w:r>
            <w:r w:rsidR="00155DB6" w:rsidRPr="30E1AB88">
              <w:rPr>
                <w:rFonts w:ascii="Calibri" w:eastAsia="Times New Roman" w:hAnsi="Calibri" w:cs="Calibri"/>
                <w:i w:val="0"/>
                <w:iCs w:val="0"/>
                <w:color w:val="000000" w:themeColor="text2"/>
                <w:lang w:eastAsia="fi-FI"/>
              </w:rPr>
              <w:t>0 €</w:t>
            </w:r>
          </w:p>
        </w:tc>
        <w:tc>
          <w:tcPr>
            <w:tcW w:w="1132" w:type="dxa"/>
            <w:tcBorders>
              <w:top w:val="nil"/>
              <w:left w:val="nil"/>
              <w:bottom w:val="nil"/>
              <w:right w:val="nil"/>
            </w:tcBorders>
            <w:shd w:val="clear" w:color="auto" w:fill="auto"/>
            <w:noWrap/>
            <w:hideMark/>
          </w:tcPr>
          <w:p w14:paraId="3B8878C5" w14:textId="38B2BB1A" w:rsidR="00155DB6" w:rsidRPr="00155DB6" w:rsidRDefault="524721F6" w:rsidP="30E1AB88">
            <w:pPr>
              <w:spacing w:after="0" w:line="240" w:lineRule="auto"/>
              <w:rPr>
                <w:rFonts w:ascii="Calibri" w:eastAsia="Times New Roman" w:hAnsi="Calibri" w:cs="Calibri"/>
                <w:i w:val="0"/>
                <w:iCs w:val="0"/>
                <w:color w:val="000000"/>
                <w:lang w:eastAsia="fi-FI"/>
              </w:rPr>
            </w:pPr>
            <w:r w:rsidRPr="30E1AB88">
              <w:rPr>
                <w:rFonts w:ascii="Calibri" w:eastAsia="Times New Roman" w:hAnsi="Calibri" w:cs="Calibri"/>
                <w:i w:val="0"/>
                <w:iCs w:val="0"/>
                <w:color w:val="000000" w:themeColor="text2"/>
                <w:lang w:eastAsia="fi-FI"/>
              </w:rPr>
              <w:t>7</w:t>
            </w:r>
            <w:r w:rsidR="00155DB6" w:rsidRPr="30E1AB88">
              <w:rPr>
                <w:rFonts w:ascii="Calibri" w:eastAsia="Times New Roman" w:hAnsi="Calibri" w:cs="Calibri"/>
                <w:i w:val="0"/>
                <w:iCs w:val="0"/>
                <w:color w:val="000000" w:themeColor="text2"/>
                <w:lang w:eastAsia="fi-FI"/>
              </w:rPr>
              <w:t>0 €</w:t>
            </w:r>
          </w:p>
        </w:tc>
      </w:tr>
      <w:tr w:rsidR="00155DB6" w:rsidRPr="00155DB6" w14:paraId="57EAC4B1" w14:textId="77777777" w:rsidTr="52871F90">
        <w:trPr>
          <w:trHeight w:val="276"/>
        </w:trPr>
        <w:tc>
          <w:tcPr>
            <w:tcW w:w="6700" w:type="dxa"/>
            <w:tcBorders>
              <w:top w:val="nil"/>
              <w:left w:val="nil"/>
              <w:bottom w:val="nil"/>
              <w:right w:val="nil"/>
            </w:tcBorders>
            <w:shd w:val="clear" w:color="auto" w:fill="auto"/>
            <w:noWrap/>
            <w:hideMark/>
          </w:tcPr>
          <w:p w14:paraId="473FC626"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uurnalehdon kaiverrettu laatta (1 kpl)</w:t>
            </w:r>
          </w:p>
        </w:tc>
        <w:tc>
          <w:tcPr>
            <w:tcW w:w="1132" w:type="dxa"/>
            <w:tcBorders>
              <w:top w:val="nil"/>
              <w:left w:val="nil"/>
              <w:bottom w:val="nil"/>
              <w:right w:val="nil"/>
            </w:tcBorders>
            <w:shd w:val="clear" w:color="auto" w:fill="auto"/>
            <w:noWrap/>
            <w:hideMark/>
          </w:tcPr>
          <w:p w14:paraId="74A16BDB" w14:textId="5E2FBDF2" w:rsidR="00155DB6" w:rsidRPr="00155DB6" w:rsidRDefault="4ACD4D59" w:rsidP="30E1AB88">
            <w:pPr>
              <w:spacing w:after="0" w:line="240" w:lineRule="auto"/>
              <w:rPr>
                <w:rFonts w:ascii="Calibri" w:eastAsia="Times New Roman" w:hAnsi="Calibri" w:cs="Calibri"/>
                <w:i w:val="0"/>
                <w:iCs w:val="0"/>
                <w:color w:val="000000"/>
                <w:lang w:eastAsia="fi-FI"/>
              </w:rPr>
            </w:pPr>
            <w:r w:rsidRPr="30E1AB88">
              <w:rPr>
                <w:rFonts w:ascii="Calibri" w:eastAsia="Times New Roman" w:hAnsi="Calibri" w:cs="Calibri"/>
                <w:i w:val="0"/>
                <w:iCs w:val="0"/>
                <w:color w:val="000000" w:themeColor="text2"/>
                <w:lang w:eastAsia="fi-FI"/>
              </w:rPr>
              <w:t>5</w:t>
            </w:r>
            <w:r w:rsidR="00155DB6" w:rsidRPr="30E1AB88">
              <w:rPr>
                <w:rFonts w:ascii="Calibri" w:eastAsia="Times New Roman" w:hAnsi="Calibri" w:cs="Calibri"/>
                <w:i w:val="0"/>
                <w:iCs w:val="0"/>
                <w:color w:val="000000" w:themeColor="text2"/>
                <w:lang w:eastAsia="fi-FI"/>
              </w:rPr>
              <w:t>0 €</w:t>
            </w:r>
          </w:p>
        </w:tc>
        <w:tc>
          <w:tcPr>
            <w:tcW w:w="1132" w:type="dxa"/>
            <w:tcBorders>
              <w:top w:val="nil"/>
              <w:left w:val="nil"/>
              <w:bottom w:val="nil"/>
              <w:right w:val="nil"/>
            </w:tcBorders>
            <w:shd w:val="clear" w:color="auto" w:fill="auto"/>
            <w:noWrap/>
            <w:hideMark/>
          </w:tcPr>
          <w:p w14:paraId="6FB39868" w14:textId="47E0E5E7" w:rsidR="00155DB6" w:rsidRPr="00155DB6" w:rsidRDefault="35BA5C0C" w:rsidP="30E1AB88">
            <w:pPr>
              <w:spacing w:after="0" w:line="240" w:lineRule="auto"/>
              <w:rPr>
                <w:rFonts w:ascii="Calibri" w:eastAsia="Times New Roman" w:hAnsi="Calibri" w:cs="Calibri"/>
                <w:i w:val="0"/>
                <w:iCs w:val="0"/>
                <w:color w:val="000000"/>
                <w:lang w:eastAsia="fi-FI"/>
              </w:rPr>
            </w:pPr>
            <w:r w:rsidRPr="30E1AB88">
              <w:rPr>
                <w:rFonts w:ascii="Calibri" w:eastAsia="Times New Roman" w:hAnsi="Calibri" w:cs="Calibri"/>
                <w:i w:val="0"/>
                <w:iCs w:val="0"/>
                <w:color w:val="000000" w:themeColor="text2"/>
                <w:lang w:eastAsia="fi-FI"/>
              </w:rPr>
              <w:t>5</w:t>
            </w:r>
            <w:r w:rsidR="00155DB6" w:rsidRPr="30E1AB88">
              <w:rPr>
                <w:rFonts w:ascii="Calibri" w:eastAsia="Times New Roman" w:hAnsi="Calibri" w:cs="Calibri"/>
                <w:i w:val="0"/>
                <w:iCs w:val="0"/>
                <w:color w:val="000000" w:themeColor="text2"/>
                <w:lang w:eastAsia="fi-FI"/>
              </w:rPr>
              <w:t>0 €</w:t>
            </w:r>
          </w:p>
        </w:tc>
      </w:tr>
      <w:tr w:rsidR="00155DB6" w:rsidRPr="00155DB6" w14:paraId="0ACADBE2" w14:textId="77777777" w:rsidTr="52871F90">
        <w:trPr>
          <w:trHeight w:val="276"/>
        </w:trPr>
        <w:tc>
          <w:tcPr>
            <w:tcW w:w="6700" w:type="dxa"/>
            <w:tcBorders>
              <w:top w:val="nil"/>
              <w:left w:val="nil"/>
              <w:bottom w:val="nil"/>
              <w:right w:val="nil"/>
            </w:tcBorders>
            <w:shd w:val="clear" w:color="auto" w:fill="auto"/>
            <w:noWrap/>
            <w:hideMark/>
          </w:tcPr>
          <w:p w14:paraId="64889E54"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laattapohjan ja laatan kiinnitys (1 kpl)</w:t>
            </w:r>
          </w:p>
        </w:tc>
        <w:tc>
          <w:tcPr>
            <w:tcW w:w="1132" w:type="dxa"/>
            <w:tcBorders>
              <w:top w:val="nil"/>
              <w:left w:val="nil"/>
              <w:bottom w:val="nil"/>
              <w:right w:val="nil"/>
            </w:tcBorders>
            <w:shd w:val="clear" w:color="auto" w:fill="auto"/>
            <w:noWrap/>
            <w:hideMark/>
          </w:tcPr>
          <w:p w14:paraId="682EE929" w14:textId="655EBCE6" w:rsidR="00155DB6" w:rsidRPr="00155DB6" w:rsidRDefault="4A9CBE60" w:rsidP="30E1AB88">
            <w:pPr>
              <w:spacing w:after="0" w:line="240" w:lineRule="auto"/>
              <w:rPr>
                <w:rFonts w:ascii="Calibri" w:eastAsia="Times New Roman" w:hAnsi="Calibri" w:cs="Calibri"/>
                <w:i w:val="0"/>
                <w:iCs w:val="0"/>
                <w:color w:val="000000"/>
                <w:lang w:eastAsia="fi-FI"/>
              </w:rPr>
            </w:pPr>
            <w:r w:rsidRPr="30E1AB88">
              <w:rPr>
                <w:rFonts w:ascii="Calibri" w:eastAsia="Times New Roman" w:hAnsi="Calibri" w:cs="Calibri"/>
                <w:i w:val="0"/>
                <w:iCs w:val="0"/>
                <w:color w:val="000000" w:themeColor="text2"/>
                <w:lang w:eastAsia="fi-FI"/>
              </w:rPr>
              <w:t>5</w:t>
            </w:r>
            <w:r w:rsidR="00155DB6" w:rsidRPr="30E1AB88">
              <w:rPr>
                <w:rFonts w:ascii="Calibri" w:eastAsia="Times New Roman" w:hAnsi="Calibri" w:cs="Calibri"/>
                <w:i w:val="0"/>
                <w:iCs w:val="0"/>
                <w:color w:val="000000" w:themeColor="text2"/>
                <w:lang w:eastAsia="fi-FI"/>
              </w:rPr>
              <w:t>0 €</w:t>
            </w:r>
          </w:p>
        </w:tc>
        <w:tc>
          <w:tcPr>
            <w:tcW w:w="1132" w:type="dxa"/>
            <w:tcBorders>
              <w:top w:val="nil"/>
              <w:left w:val="nil"/>
              <w:bottom w:val="nil"/>
              <w:right w:val="nil"/>
            </w:tcBorders>
            <w:shd w:val="clear" w:color="auto" w:fill="auto"/>
            <w:noWrap/>
            <w:hideMark/>
          </w:tcPr>
          <w:p w14:paraId="6AB3B244" w14:textId="54E587B2" w:rsidR="00155DB6" w:rsidRPr="00155DB6" w:rsidRDefault="404A4627" w:rsidP="30E1AB88">
            <w:pPr>
              <w:spacing w:after="0" w:line="240" w:lineRule="auto"/>
              <w:rPr>
                <w:rFonts w:ascii="Calibri" w:eastAsia="Times New Roman" w:hAnsi="Calibri" w:cs="Calibri"/>
                <w:i w:val="0"/>
                <w:iCs w:val="0"/>
                <w:color w:val="000000"/>
                <w:lang w:eastAsia="fi-FI"/>
              </w:rPr>
            </w:pPr>
            <w:r w:rsidRPr="30E1AB88">
              <w:rPr>
                <w:rFonts w:ascii="Calibri" w:eastAsia="Times New Roman" w:hAnsi="Calibri" w:cs="Calibri"/>
                <w:i w:val="0"/>
                <w:iCs w:val="0"/>
                <w:color w:val="000000" w:themeColor="text2"/>
                <w:lang w:eastAsia="fi-FI"/>
              </w:rPr>
              <w:t>5</w:t>
            </w:r>
            <w:r w:rsidR="00155DB6" w:rsidRPr="30E1AB88">
              <w:rPr>
                <w:rFonts w:ascii="Calibri" w:eastAsia="Times New Roman" w:hAnsi="Calibri" w:cs="Calibri"/>
                <w:i w:val="0"/>
                <w:iCs w:val="0"/>
                <w:color w:val="000000" w:themeColor="text2"/>
                <w:lang w:eastAsia="fi-FI"/>
              </w:rPr>
              <w:t>0 €</w:t>
            </w:r>
          </w:p>
        </w:tc>
      </w:tr>
      <w:tr w:rsidR="00155DB6" w:rsidRPr="00155DB6" w14:paraId="752F4DE6" w14:textId="77777777" w:rsidTr="52871F90">
        <w:trPr>
          <w:trHeight w:val="828"/>
        </w:trPr>
        <w:tc>
          <w:tcPr>
            <w:tcW w:w="6700" w:type="dxa"/>
            <w:tcBorders>
              <w:top w:val="nil"/>
              <w:left w:val="nil"/>
              <w:bottom w:val="nil"/>
              <w:right w:val="nil"/>
            </w:tcBorders>
            <w:shd w:val="clear" w:color="auto" w:fill="auto"/>
            <w:hideMark/>
          </w:tcPr>
          <w:p w14:paraId="23622646"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uurnalehdon kaiverruksen hinta määräytyy kirjainten lukumäärän mukaan (voidaan tilata suoraan kaivertajalta)</w:t>
            </w:r>
          </w:p>
        </w:tc>
        <w:tc>
          <w:tcPr>
            <w:tcW w:w="1132" w:type="dxa"/>
            <w:tcBorders>
              <w:top w:val="nil"/>
              <w:left w:val="nil"/>
              <w:bottom w:val="nil"/>
              <w:right w:val="nil"/>
            </w:tcBorders>
            <w:shd w:val="clear" w:color="auto" w:fill="auto"/>
            <w:noWrap/>
            <w:hideMark/>
          </w:tcPr>
          <w:p w14:paraId="0763159D" w14:textId="77777777" w:rsidR="00155DB6" w:rsidRPr="00155DB6" w:rsidRDefault="00155DB6" w:rsidP="00CD4CF2">
            <w:pPr>
              <w:spacing w:after="0" w:line="240" w:lineRule="auto"/>
              <w:rPr>
                <w:rFonts w:ascii="Calibri" w:eastAsia="Times New Roman" w:hAnsi="Calibri" w:cs="Calibri"/>
                <w:i w:val="0"/>
                <w:iCs w:val="0"/>
                <w:color w:val="000000"/>
                <w:lang w:eastAsia="fi-FI"/>
              </w:rPr>
            </w:pPr>
          </w:p>
        </w:tc>
        <w:tc>
          <w:tcPr>
            <w:tcW w:w="1132" w:type="dxa"/>
            <w:tcBorders>
              <w:top w:val="nil"/>
              <w:left w:val="nil"/>
              <w:bottom w:val="nil"/>
              <w:right w:val="nil"/>
            </w:tcBorders>
            <w:shd w:val="clear" w:color="auto" w:fill="auto"/>
            <w:noWrap/>
            <w:hideMark/>
          </w:tcPr>
          <w:p w14:paraId="7F40D4C4"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3DF84598" w14:textId="77777777" w:rsidTr="52871F90">
        <w:trPr>
          <w:trHeight w:val="276"/>
        </w:trPr>
        <w:tc>
          <w:tcPr>
            <w:tcW w:w="6700" w:type="dxa"/>
            <w:tcBorders>
              <w:top w:val="nil"/>
              <w:left w:val="nil"/>
              <w:bottom w:val="nil"/>
              <w:right w:val="nil"/>
            </w:tcBorders>
            <w:shd w:val="clear" w:color="auto" w:fill="auto"/>
            <w:noWrap/>
            <w:hideMark/>
          </w:tcPr>
          <w:p w14:paraId="32CC6392"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6614AAFC"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41F0624F"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2D9DA871" w14:textId="77777777" w:rsidTr="52871F90">
        <w:trPr>
          <w:trHeight w:val="924"/>
        </w:trPr>
        <w:tc>
          <w:tcPr>
            <w:tcW w:w="8964" w:type="dxa"/>
            <w:gridSpan w:val="3"/>
            <w:tcBorders>
              <w:top w:val="nil"/>
              <w:left w:val="nil"/>
              <w:bottom w:val="nil"/>
              <w:right w:val="nil"/>
            </w:tcBorders>
            <w:shd w:val="clear" w:color="auto" w:fill="auto"/>
            <w:hideMark/>
          </w:tcPr>
          <w:p w14:paraId="7892AA56"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Henkilölle, jolle on annettu rintamasotilastunnus, rintamapalvelutunnus tai rintamatunnus, ja jonka kotikunta oli kuollessaan Lapua, luovutetaan veloituksetta yksi hautapaikka. Em. henkilön puolisolla on oikeus saada veloituksetta yksi rinnakkaishautapaikka, kun se varataan samassa yhteydessä.</w:t>
            </w:r>
          </w:p>
        </w:tc>
      </w:tr>
      <w:tr w:rsidR="00155DB6" w:rsidRPr="00155DB6" w14:paraId="6F4735CE" w14:textId="77777777" w:rsidTr="52871F90">
        <w:trPr>
          <w:trHeight w:val="276"/>
        </w:trPr>
        <w:tc>
          <w:tcPr>
            <w:tcW w:w="6700" w:type="dxa"/>
            <w:tcBorders>
              <w:top w:val="nil"/>
              <w:left w:val="nil"/>
              <w:bottom w:val="nil"/>
              <w:right w:val="nil"/>
            </w:tcBorders>
            <w:shd w:val="clear" w:color="auto" w:fill="auto"/>
            <w:hideMark/>
          </w:tcPr>
          <w:p w14:paraId="1453D2FE" w14:textId="77777777" w:rsidR="00155DB6" w:rsidRPr="00155DB6" w:rsidRDefault="00155DB6" w:rsidP="00CD4CF2">
            <w:pPr>
              <w:spacing w:after="0" w:line="240" w:lineRule="auto"/>
              <w:rPr>
                <w:rFonts w:ascii="Calibri" w:eastAsia="Times New Roman" w:hAnsi="Calibri" w:cs="Calibri"/>
                <w:i w:val="0"/>
                <w:iCs w:val="0"/>
                <w:color w:val="000000"/>
                <w:lang w:eastAsia="fi-FI"/>
              </w:rPr>
            </w:pPr>
          </w:p>
        </w:tc>
        <w:tc>
          <w:tcPr>
            <w:tcW w:w="1132" w:type="dxa"/>
            <w:tcBorders>
              <w:top w:val="nil"/>
              <w:left w:val="nil"/>
              <w:bottom w:val="nil"/>
              <w:right w:val="nil"/>
            </w:tcBorders>
            <w:shd w:val="clear" w:color="auto" w:fill="auto"/>
            <w:hideMark/>
          </w:tcPr>
          <w:p w14:paraId="6ED208E0"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hideMark/>
          </w:tcPr>
          <w:p w14:paraId="0AAB78D5"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149E6D7A" w14:textId="77777777" w:rsidTr="52871F90">
        <w:trPr>
          <w:trHeight w:val="276"/>
        </w:trPr>
        <w:tc>
          <w:tcPr>
            <w:tcW w:w="6700" w:type="dxa"/>
            <w:tcBorders>
              <w:top w:val="nil"/>
              <w:left w:val="nil"/>
              <w:bottom w:val="nil"/>
              <w:right w:val="nil"/>
            </w:tcBorders>
            <w:shd w:val="clear" w:color="auto" w:fill="auto"/>
            <w:noWrap/>
            <w:hideMark/>
          </w:tcPr>
          <w:p w14:paraId="19E8030B"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74C9835A" w14:textId="77777777" w:rsidR="00155DB6" w:rsidRPr="00155DB6" w:rsidRDefault="00155DB6" w:rsidP="00CD4CF2">
            <w:pPr>
              <w:spacing w:after="0" w:line="240" w:lineRule="auto"/>
              <w:ind w:firstLineChars="500" w:firstLine="1000"/>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71C10309"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52B979ED" w14:textId="77777777" w:rsidTr="52871F90">
        <w:trPr>
          <w:trHeight w:val="276"/>
        </w:trPr>
        <w:tc>
          <w:tcPr>
            <w:tcW w:w="6700" w:type="dxa"/>
            <w:tcBorders>
              <w:top w:val="nil"/>
              <w:left w:val="nil"/>
              <w:bottom w:val="nil"/>
              <w:right w:val="nil"/>
            </w:tcBorders>
            <w:shd w:val="clear" w:color="auto" w:fill="auto"/>
            <w:noWrap/>
            <w:hideMark/>
          </w:tcPr>
          <w:p w14:paraId="1CDAA8E1" w14:textId="77777777" w:rsidR="00155DB6" w:rsidRPr="00155DB6" w:rsidRDefault="00155DB6" w:rsidP="00CD4CF2">
            <w:pPr>
              <w:spacing w:after="0" w:line="240" w:lineRule="auto"/>
              <w:rPr>
                <w:rFonts w:ascii="Calibri" w:eastAsia="Times New Roman" w:hAnsi="Calibri" w:cs="Calibri"/>
                <w:b/>
                <w:bCs/>
                <w:i w:val="0"/>
                <w:iCs w:val="0"/>
                <w:color w:val="000000"/>
                <w:u w:val="single"/>
                <w:lang w:eastAsia="fi-FI"/>
              </w:rPr>
            </w:pPr>
            <w:r w:rsidRPr="00155DB6">
              <w:rPr>
                <w:rFonts w:ascii="Calibri" w:eastAsia="Times New Roman" w:hAnsi="Calibri" w:cs="Calibri"/>
                <w:b/>
                <w:bCs/>
                <w:i w:val="0"/>
                <w:iCs w:val="0"/>
                <w:color w:val="000000"/>
                <w:u w:val="single"/>
                <w:lang w:eastAsia="fi-FI"/>
              </w:rPr>
              <w:t>Hautausmaksut</w:t>
            </w:r>
          </w:p>
        </w:tc>
        <w:tc>
          <w:tcPr>
            <w:tcW w:w="1132" w:type="dxa"/>
            <w:tcBorders>
              <w:top w:val="nil"/>
              <w:left w:val="nil"/>
              <w:bottom w:val="nil"/>
              <w:right w:val="nil"/>
            </w:tcBorders>
            <w:shd w:val="clear" w:color="auto" w:fill="auto"/>
            <w:noWrap/>
            <w:hideMark/>
          </w:tcPr>
          <w:p w14:paraId="0B8D8520" w14:textId="77777777" w:rsidR="00155DB6" w:rsidRPr="00155DB6" w:rsidRDefault="00155DB6" w:rsidP="00CD4CF2">
            <w:pPr>
              <w:spacing w:after="0" w:line="240" w:lineRule="auto"/>
              <w:rPr>
                <w:rFonts w:ascii="Calibri" w:eastAsia="Times New Roman" w:hAnsi="Calibri" w:cs="Calibri"/>
                <w:b/>
                <w:bCs/>
                <w:i w:val="0"/>
                <w:iCs w:val="0"/>
                <w:color w:val="000000"/>
                <w:u w:val="single"/>
                <w:lang w:eastAsia="fi-FI"/>
              </w:rPr>
            </w:pPr>
          </w:p>
        </w:tc>
        <w:tc>
          <w:tcPr>
            <w:tcW w:w="1132" w:type="dxa"/>
            <w:tcBorders>
              <w:top w:val="nil"/>
              <w:left w:val="nil"/>
              <w:bottom w:val="nil"/>
              <w:right w:val="nil"/>
            </w:tcBorders>
            <w:shd w:val="clear" w:color="auto" w:fill="auto"/>
            <w:noWrap/>
            <w:hideMark/>
          </w:tcPr>
          <w:p w14:paraId="4F38D7BE"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A90967" w:rsidRPr="00155DB6" w14:paraId="64FDA645" w14:textId="77777777" w:rsidTr="52871F90">
        <w:trPr>
          <w:trHeight w:val="276"/>
        </w:trPr>
        <w:tc>
          <w:tcPr>
            <w:tcW w:w="6700" w:type="dxa"/>
            <w:tcBorders>
              <w:top w:val="nil"/>
              <w:left w:val="nil"/>
              <w:bottom w:val="nil"/>
              <w:right w:val="nil"/>
            </w:tcBorders>
            <w:shd w:val="clear" w:color="auto" w:fill="auto"/>
            <w:noWrap/>
          </w:tcPr>
          <w:p w14:paraId="6E6F75DB" w14:textId="77777777" w:rsidR="00A90967" w:rsidRPr="00155DB6" w:rsidRDefault="00A90967" w:rsidP="00CD4CF2">
            <w:pPr>
              <w:spacing w:after="0" w:line="240" w:lineRule="auto"/>
              <w:rPr>
                <w:rFonts w:ascii="Calibri" w:eastAsia="Times New Roman" w:hAnsi="Calibri" w:cs="Calibri"/>
                <w:i w:val="0"/>
                <w:iCs w:val="0"/>
                <w:color w:val="000000"/>
                <w:lang w:eastAsia="fi-FI"/>
              </w:rPr>
            </w:pPr>
          </w:p>
        </w:tc>
        <w:tc>
          <w:tcPr>
            <w:tcW w:w="1132" w:type="dxa"/>
            <w:tcBorders>
              <w:top w:val="nil"/>
              <w:left w:val="nil"/>
              <w:bottom w:val="nil"/>
              <w:right w:val="nil"/>
            </w:tcBorders>
            <w:shd w:val="clear" w:color="auto" w:fill="auto"/>
            <w:noWrap/>
          </w:tcPr>
          <w:p w14:paraId="4509572F" w14:textId="77777777" w:rsidR="00A90967" w:rsidRPr="00155DB6" w:rsidRDefault="00A90967" w:rsidP="00CD4CF2">
            <w:pPr>
              <w:spacing w:after="0" w:line="240" w:lineRule="auto"/>
              <w:rPr>
                <w:rFonts w:ascii="Calibri" w:eastAsia="Times New Roman" w:hAnsi="Calibri" w:cs="Calibri"/>
                <w:i w:val="0"/>
                <w:iCs w:val="0"/>
                <w:color w:val="000000"/>
                <w:lang w:eastAsia="fi-FI"/>
              </w:rPr>
            </w:pPr>
          </w:p>
        </w:tc>
        <w:tc>
          <w:tcPr>
            <w:tcW w:w="1132" w:type="dxa"/>
            <w:tcBorders>
              <w:top w:val="nil"/>
              <w:left w:val="nil"/>
              <w:bottom w:val="nil"/>
              <w:right w:val="nil"/>
            </w:tcBorders>
            <w:shd w:val="clear" w:color="auto" w:fill="auto"/>
            <w:noWrap/>
          </w:tcPr>
          <w:p w14:paraId="12626D09" w14:textId="77777777" w:rsidR="00A90967" w:rsidRPr="00155DB6" w:rsidRDefault="00A90967" w:rsidP="00CD4CF2">
            <w:pPr>
              <w:spacing w:after="0" w:line="240" w:lineRule="auto"/>
              <w:rPr>
                <w:rFonts w:ascii="Calibri" w:eastAsia="Times New Roman" w:hAnsi="Calibri" w:cs="Calibri"/>
                <w:i w:val="0"/>
                <w:iCs w:val="0"/>
                <w:color w:val="000000"/>
                <w:lang w:eastAsia="fi-FI"/>
              </w:rPr>
            </w:pPr>
          </w:p>
        </w:tc>
      </w:tr>
      <w:tr w:rsidR="00155DB6" w:rsidRPr="00155DB6" w14:paraId="52325D88" w14:textId="77777777" w:rsidTr="52871F90">
        <w:trPr>
          <w:trHeight w:val="276"/>
        </w:trPr>
        <w:tc>
          <w:tcPr>
            <w:tcW w:w="6700" w:type="dxa"/>
            <w:tcBorders>
              <w:top w:val="nil"/>
              <w:left w:val="nil"/>
              <w:bottom w:val="nil"/>
              <w:right w:val="nil"/>
            </w:tcBorders>
            <w:shd w:val="clear" w:color="auto" w:fill="auto"/>
            <w:noWrap/>
            <w:hideMark/>
          </w:tcPr>
          <w:p w14:paraId="30875423"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arkkuhauta (kaivu, peitto, alkukunnostus)</w:t>
            </w:r>
          </w:p>
        </w:tc>
        <w:tc>
          <w:tcPr>
            <w:tcW w:w="1132" w:type="dxa"/>
            <w:tcBorders>
              <w:top w:val="nil"/>
              <w:left w:val="nil"/>
              <w:bottom w:val="nil"/>
              <w:right w:val="nil"/>
            </w:tcBorders>
            <w:shd w:val="clear" w:color="auto" w:fill="auto"/>
            <w:noWrap/>
            <w:hideMark/>
          </w:tcPr>
          <w:p w14:paraId="52B390CA" w14:textId="4AEA2C54"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3</w:t>
            </w:r>
            <w:r w:rsidR="008A77C2">
              <w:rPr>
                <w:rFonts w:ascii="Calibri" w:eastAsia="Times New Roman" w:hAnsi="Calibri" w:cs="Calibri"/>
                <w:i w:val="0"/>
                <w:iCs w:val="0"/>
                <w:color w:val="000000"/>
                <w:lang w:eastAsia="fi-FI"/>
              </w:rPr>
              <w:t>5</w:t>
            </w:r>
            <w:r w:rsidRPr="00155DB6">
              <w:rPr>
                <w:rFonts w:ascii="Calibri" w:eastAsia="Times New Roman" w:hAnsi="Calibri" w:cs="Calibri"/>
                <w:i w:val="0"/>
                <w:iCs w:val="0"/>
                <w:color w:val="000000"/>
                <w:lang w:eastAsia="fi-FI"/>
              </w:rPr>
              <w:t>0 €</w:t>
            </w:r>
          </w:p>
        </w:tc>
        <w:tc>
          <w:tcPr>
            <w:tcW w:w="1132" w:type="dxa"/>
            <w:tcBorders>
              <w:top w:val="nil"/>
              <w:left w:val="nil"/>
              <w:bottom w:val="nil"/>
              <w:right w:val="nil"/>
            </w:tcBorders>
            <w:shd w:val="clear" w:color="auto" w:fill="auto"/>
            <w:noWrap/>
            <w:hideMark/>
          </w:tcPr>
          <w:p w14:paraId="4DC67990" w14:textId="49D42A43" w:rsidR="00155DB6" w:rsidRPr="00155DB6" w:rsidRDefault="008A77C2"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50</w:t>
            </w:r>
            <w:r w:rsidR="00155DB6" w:rsidRPr="00155DB6">
              <w:rPr>
                <w:rFonts w:ascii="Calibri" w:eastAsia="Times New Roman" w:hAnsi="Calibri" w:cs="Calibri"/>
                <w:i w:val="0"/>
                <w:iCs w:val="0"/>
                <w:color w:val="000000"/>
                <w:lang w:eastAsia="fi-FI"/>
              </w:rPr>
              <w:t>0 €</w:t>
            </w:r>
          </w:p>
        </w:tc>
      </w:tr>
      <w:tr w:rsidR="00155DB6" w:rsidRPr="00155DB6" w14:paraId="30A2999B" w14:textId="77777777" w:rsidTr="52871F90">
        <w:trPr>
          <w:trHeight w:val="276"/>
        </w:trPr>
        <w:tc>
          <w:tcPr>
            <w:tcW w:w="6700" w:type="dxa"/>
            <w:tcBorders>
              <w:top w:val="nil"/>
              <w:left w:val="nil"/>
              <w:bottom w:val="nil"/>
              <w:right w:val="nil"/>
            </w:tcBorders>
            <w:shd w:val="clear" w:color="auto" w:fill="auto"/>
            <w:noWrap/>
            <w:hideMark/>
          </w:tcPr>
          <w:p w14:paraId="713B0A89"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arkkuhauta, syvä (kaivu, peitto, alkukunnostus)</w:t>
            </w:r>
          </w:p>
        </w:tc>
        <w:tc>
          <w:tcPr>
            <w:tcW w:w="1132" w:type="dxa"/>
            <w:tcBorders>
              <w:top w:val="nil"/>
              <w:left w:val="nil"/>
              <w:bottom w:val="nil"/>
              <w:right w:val="nil"/>
            </w:tcBorders>
            <w:shd w:val="clear" w:color="auto" w:fill="auto"/>
            <w:noWrap/>
            <w:hideMark/>
          </w:tcPr>
          <w:p w14:paraId="01102BB3" w14:textId="2D7D24E1" w:rsidR="00155DB6" w:rsidRPr="00155DB6" w:rsidRDefault="008A77C2"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400</w:t>
            </w:r>
            <w:r w:rsidR="00155DB6" w:rsidRPr="00155DB6">
              <w:rPr>
                <w:rFonts w:ascii="Calibri" w:eastAsia="Times New Roman" w:hAnsi="Calibri" w:cs="Calibri"/>
                <w:i w:val="0"/>
                <w:iCs w:val="0"/>
                <w:color w:val="000000"/>
                <w:lang w:eastAsia="fi-FI"/>
              </w:rPr>
              <w:t xml:space="preserve"> €</w:t>
            </w:r>
          </w:p>
        </w:tc>
        <w:tc>
          <w:tcPr>
            <w:tcW w:w="1132" w:type="dxa"/>
            <w:tcBorders>
              <w:top w:val="nil"/>
              <w:left w:val="nil"/>
              <w:bottom w:val="nil"/>
              <w:right w:val="nil"/>
            </w:tcBorders>
            <w:shd w:val="clear" w:color="auto" w:fill="auto"/>
            <w:noWrap/>
            <w:hideMark/>
          </w:tcPr>
          <w:p w14:paraId="6469244D" w14:textId="10A87704"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5</w:t>
            </w:r>
            <w:r w:rsidR="008A77C2">
              <w:rPr>
                <w:rFonts w:ascii="Calibri" w:eastAsia="Times New Roman" w:hAnsi="Calibri" w:cs="Calibri"/>
                <w:i w:val="0"/>
                <w:iCs w:val="0"/>
                <w:color w:val="000000"/>
                <w:lang w:eastAsia="fi-FI"/>
              </w:rPr>
              <w:t>50</w:t>
            </w:r>
            <w:r w:rsidRPr="00155DB6">
              <w:rPr>
                <w:rFonts w:ascii="Calibri" w:eastAsia="Times New Roman" w:hAnsi="Calibri" w:cs="Calibri"/>
                <w:i w:val="0"/>
                <w:iCs w:val="0"/>
                <w:color w:val="000000"/>
                <w:lang w:eastAsia="fi-FI"/>
              </w:rPr>
              <w:t xml:space="preserve"> €</w:t>
            </w:r>
          </w:p>
        </w:tc>
      </w:tr>
      <w:tr w:rsidR="00155DB6" w:rsidRPr="00155DB6" w14:paraId="3B2429F4" w14:textId="77777777" w:rsidTr="52871F90">
        <w:trPr>
          <w:trHeight w:val="276"/>
        </w:trPr>
        <w:tc>
          <w:tcPr>
            <w:tcW w:w="6700" w:type="dxa"/>
            <w:tcBorders>
              <w:top w:val="nil"/>
              <w:left w:val="nil"/>
              <w:bottom w:val="nil"/>
              <w:right w:val="nil"/>
            </w:tcBorders>
            <w:shd w:val="clear" w:color="auto" w:fill="auto"/>
            <w:noWrap/>
            <w:hideMark/>
          </w:tcPr>
          <w:p w14:paraId="68EBA95F"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 xml:space="preserve">uurnahauta/pikkulapsen hauta </w:t>
            </w:r>
          </w:p>
        </w:tc>
        <w:tc>
          <w:tcPr>
            <w:tcW w:w="1132" w:type="dxa"/>
            <w:tcBorders>
              <w:top w:val="nil"/>
              <w:left w:val="nil"/>
              <w:bottom w:val="nil"/>
              <w:right w:val="nil"/>
            </w:tcBorders>
            <w:shd w:val="clear" w:color="auto" w:fill="auto"/>
            <w:noWrap/>
            <w:hideMark/>
          </w:tcPr>
          <w:p w14:paraId="33CD8817" w14:textId="29B31ABC" w:rsidR="00155DB6" w:rsidRPr="00155DB6" w:rsidRDefault="00F36AC1"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6</w:t>
            </w:r>
            <w:r w:rsidR="00155DB6" w:rsidRPr="00155DB6">
              <w:rPr>
                <w:rFonts w:ascii="Calibri" w:eastAsia="Times New Roman" w:hAnsi="Calibri" w:cs="Calibri"/>
                <w:i w:val="0"/>
                <w:iCs w:val="0"/>
                <w:color w:val="000000"/>
                <w:lang w:eastAsia="fi-FI"/>
              </w:rPr>
              <w:t>0 €</w:t>
            </w:r>
          </w:p>
        </w:tc>
        <w:tc>
          <w:tcPr>
            <w:tcW w:w="1132" w:type="dxa"/>
            <w:tcBorders>
              <w:top w:val="nil"/>
              <w:left w:val="nil"/>
              <w:bottom w:val="nil"/>
              <w:right w:val="nil"/>
            </w:tcBorders>
            <w:shd w:val="clear" w:color="auto" w:fill="auto"/>
            <w:noWrap/>
            <w:hideMark/>
          </w:tcPr>
          <w:p w14:paraId="6EEAA761" w14:textId="246AD2C6" w:rsidR="00155DB6" w:rsidRPr="00155DB6" w:rsidRDefault="00155DB6" w:rsidP="52871F90">
            <w:pPr>
              <w:spacing w:after="0" w:line="240" w:lineRule="auto"/>
              <w:rPr>
                <w:rFonts w:ascii="Calibri" w:eastAsia="Times New Roman" w:hAnsi="Calibri" w:cs="Calibri"/>
                <w:i w:val="0"/>
                <w:iCs w:val="0"/>
                <w:color w:val="000000"/>
                <w:lang w:eastAsia="fi-FI"/>
              </w:rPr>
            </w:pPr>
            <w:r w:rsidRPr="52871F90">
              <w:rPr>
                <w:rFonts w:ascii="Calibri" w:eastAsia="Times New Roman" w:hAnsi="Calibri" w:cs="Calibri"/>
                <w:i w:val="0"/>
                <w:iCs w:val="0"/>
                <w:color w:val="000000" w:themeColor="text2"/>
                <w:lang w:eastAsia="fi-FI"/>
              </w:rPr>
              <w:t>1</w:t>
            </w:r>
            <w:r w:rsidR="008A77C2">
              <w:rPr>
                <w:rFonts w:ascii="Calibri" w:eastAsia="Times New Roman" w:hAnsi="Calibri" w:cs="Calibri"/>
                <w:i w:val="0"/>
                <w:iCs w:val="0"/>
                <w:color w:val="000000" w:themeColor="text2"/>
                <w:lang w:eastAsia="fi-FI"/>
              </w:rPr>
              <w:t>2</w:t>
            </w:r>
            <w:r w:rsidRPr="52871F90">
              <w:rPr>
                <w:rFonts w:ascii="Calibri" w:eastAsia="Times New Roman" w:hAnsi="Calibri" w:cs="Calibri"/>
                <w:i w:val="0"/>
                <w:iCs w:val="0"/>
                <w:color w:val="000000" w:themeColor="text2"/>
                <w:lang w:eastAsia="fi-FI"/>
              </w:rPr>
              <w:t>0 €</w:t>
            </w:r>
          </w:p>
        </w:tc>
      </w:tr>
      <w:tr w:rsidR="00155DB6" w:rsidRPr="00155DB6" w14:paraId="3BF8DE3D" w14:textId="77777777" w:rsidTr="52871F90">
        <w:trPr>
          <w:trHeight w:val="276"/>
        </w:trPr>
        <w:tc>
          <w:tcPr>
            <w:tcW w:w="6700" w:type="dxa"/>
            <w:tcBorders>
              <w:top w:val="nil"/>
              <w:left w:val="nil"/>
              <w:bottom w:val="nil"/>
              <w:right w:val="nil"/>
            </w:tcBorders>
            <w:shd w:val="clear" w:color="auto" w:fill="auto"/>
            <w:noWrap/>
            <w:hideMark/>
          </w:tcPr>
          <w:p w14:paraId="756A36E6"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hautojen lauantaipeitto</w:t>
            </w:r>
          </w:p>
        </w:tc>
        <w:tc>
          <w:tcPr>
            <w:tcW w:w="1132" w:type="dxa"/>
            <w:tcBorders>
              <w:top w:val="nil"/>
              <w:left w:val="nil"/>
              <w:bottom w:val="nil"/>
              <w:right w:val="nil"/>
            </w:tcBorders>
            <w:shd w:val="clear" w:color="auto" w:fill="auto"/>
            <w:noWrap/>
            <w:hideMark/>
          </w:tcPr>
          <w:p w14:paraId="06C91DC7" w14:textId="75C7D4EA"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2</w:t>
            </w:r>
            <w:r w:rsidR="005B422C">
              <w:rPr>
                <w:rFonts w:ascii="Calibri" w:eastAsia="Times New Roman" w:hAnsi="Calibri" w:cs="Calibri"/>
                <w:i w:val="0"/>
                <w:iCs w:val="0"/>
                <w:color w:val="000000"/>
                <w:lang w:eastAsia="fi-FI"/>
              </w:rPr>
              <w:t>7</w:t>
            </w:r>
            <w:r w:rsidRPr="00155DB6">
              <w:rPr>
                <w:rFonts w:ascii="Calibri" w:eastAsia="Times New Roman" w:hAnsi="Calibri" w:cs="Calibri"/>
                <w:i w:val="0"/>
                <w:iCs w:val="0"/>
                <w:color w:val="000000"/>
                <w:lang w:eastAsia="fi-FI"/>
              </w:rPr>
              <w:t>0 €</w:t>
            </w:r>
          </w:p>
        </w:tc>
        <w:tc>
          <w:tcPr>
            <w:tcW w:w="1132" w:type="dxa"/>
            <w:tcBorders>
              <w:top w:val="nil"/>
              <w:left w:val="nil"/>
              <w:bottom w:val="nil"/>
              <w:right w:val="nil"/>
            </w:tcBorders>
            <w:shd w:val="clear" w:color="auto" w:fill="auto"/>
            <w:noWrap/>
            <w:hideMark/>
          </w:tcPr>
          <w:p w14:paraId="6C881775" w14:textId="4AD821B5"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2</w:t>
            </w:r>
            <w:r w:rsidR="005B422C">
              <w:rPr>
                <w:rFonts w:ascii="Calibri" w:eastAsia="Times New Roman" w:hAnsi="Calibri" w:cs="Calibri"/>
                <w:i w:val="0"/>
                <w:iCs w:val="0"/>
                <w:color w:val="000000"/>
                <w:lang w:eastAsia="fi-FI"/>
              </w:rPr>
              <w:t>7</w:t>
            </w:r>
            <w:r w:rsidRPr="00155DB6">
              <w:rPr>
                <w:rFonts w:ascii="Calibri" w:eastAsia="Times New Roman" w:hAnsi="Calibri" w:cs="Calibri"/>
                <w:i w:val="0"/>
                <w:iCs w:val="0"/>
                <w:color w:val="000000"/>
                <w:lang w:eastAsia="fi-FI"/>
              </w:rPr>
              <w:t>0 €</w:t>
            </w:r>
          </w:p>
        </w:tc>
      </w:tr>
      <w:tr w:rsidR="00155DB6" w:rsidRPr="00155DB6" w14:paraId="25FF3EF0" w14:textId="77777777" w:rsidTr="52871F90">
        <w:trPr>
          <w:trHeight w:val="276"/>
        </w:trPr>
        <w:tc>
          <w:tcPr>
            <w:tcW w:w="6700" w:type="dxa"/>
            <w:tcBorders>
              <w:top w:val="nil"/>
              <w:left w:val="nil"/>
              <w:bottom w:val="nil"/>
              <w:right w:val="nil"/>
            </w:tcBorders>
            <w:shd w:val="clear" w:color="auto" w:fill="auto"/>
            <w:noWrap/>
            <w:hideMark/>
          </w:tcPr>
          <w:p w14:paraId="55729204" w14:textId="100B8D4B"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hautauksen yhteydessä hautamuistomerkin siirto ja takaisin paikoilleen</w:t>
            </w:r>
            <w:r w:rsidR="006B0B02">
              <w:rPr>
                <w:rFonts w:ascii="Calibri" w:eastAsia="Times New Roman" w:hAnsi="Calibri" w:cs="Calibri"/>
                <w:i w:val="0"/>
                <w:iCs w:val="0"/>
                <w:color w:val="000000"/>
                <w:lang w:eastAsia="fi-FI"/>
              </w:rPr>
              <w:t xml:space="preserve"> </w:t>
            </w:r>
            <w:r w:rsidRPr="00155DB6">
              <w:rPr>
                <w:rFonts w:ascii="Calibri" w:eastAsia="Times New Roman" w:hAnsi="Calibri" w:cs="Calibri"/>
                <w:i w:val="0"/>
                <w:iCs w:val="0"/>
                <w:color w:val="000000"/>
                <w:lang w:eastAsia="fi-FI"/>
              </w:rPr>
              <w:t xml:space="preserve">asennus </w:t>
            </w:r>
          </w:p>
        </w:tc>
        <w:tc>
          <w:tcPr>
            <w:tcW w:w="1132" w:type="dxa"/>
            <w:tcBorders>
              <w:top w:val="nil"/>
              <w:left w:val="nil"/>
              <w:bottom w:val="nil"/>
              <w:right w:val="nil"/>
            </w:tcBorders>
            <w:shd w:val="clear" w:color="auto" w:fill="auto"/>
            <w:noWrap/>
            <w:hideMark/>
          </w:tcPr>
          <w:p w14:paraId="275884B6" w14:textId="1AAFBF42"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1</w:t>
            </w:r>
            <w:r w:rsidR="005B422C">
              <w:rPr>
                <w:rFonts w:ascii="Calibri" w:eastAsia="Times New Roman" w:hAnsi="Calibri" w:cs="Calibri"/>
                <w:i w:val="0"/>
                <w:iCs w:val="0"/>
                <w:color w:val="000000"/>
                <w:lang w:eastAsia="fi-FI"/>
              </w:rPr>
              <w:t>2</w:t>
            </w:r>
            <w:r w:rsidRPr="00155DB6">
              <w:rPr>
                <w:rFonts w:ascii="Calibri" w:eastAsia="Times New Roman" w:hAnsi="Calibri" w:cs="Calibri"/>
                <w:i w:val="0"/>
                <w:iCs w:val="0"/>
                <w:color w:val="000000"/>
                <w:lang w:eastAsia="fi-FI"/>
              </w:rPr>
              <w:t>0 €</w:t>
            </w:r>
          </w:p>
        </w:tc>
        <w:tc>
          <w:tcPr>
            <w:tcW w:w="1132" w:type="dxa"/>
            <w:tcBorders>
              <w:top w:val="nil"/>
              <w:left w:val="nil"/>
              <w:bottom w:val="nil"/>
              <w:right w:val="nil"/>
            </w:tcBorders>
            <w:shd w:val="clear" w:color="auto" w:fill="auto"/>
            <w:noWrap/>
            <w:hideMark/>
          </w:tcPr>
          <w:p w14:paraId="09E80B1E" w14:textId="0121CCCD"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1</w:t>
            </w:r>
            <w:r w:rsidR="005B422C">
              <w:rPr>
                <w:rFonts w:ascii="Calibri" w:eastAsia="Times New Roman" w:hAnsi="Calibri" w:cs="Calibri"/>
                <w:i w:val="0"/>
                <w:iCs w:val="0"/>
                <w:color w:val="000000"/>
                <w:lang w:eastAsia="fi-FI"/>
              </w:rPr>
              <w:t>2</w:t>
            </w:r>
            <w:r w:rsidRPr="00155DB6">
              <w:rPr>
                <w:rFonts w:ascii="Calibri" w:eastAsia="Times New Roman" w:hAnsi="Calibri" w:cs="Calibri"/>
                <w:i w:val="0"/>
                <w:iCs w:val="0"/>
                <w:color w:val="000000"/>
                <w:lang w:eastAsia="fi-FI"/>
              </w:rPr>
              <w:t>0 €</w:t>
            </w:r>
          </w:p>
        </w:tc>
      </w:tr>
      <w:tr w:rsidR="00155DB6" w:rsidRPr="00155DB6" w14:paraId="5E4183DC" w14:textId="77777777" w:rsidTr="52871F90">
        <w:trPr>
          <w:trHeight w:val="276"/>
        </w:trPr>
        <w:tc>
          <w:tcPr>
            <w:tcW w:w="6700" w:type="dxa"/>
            <w:tcBorders>
              <w:top w:val="nil"/>
              <w:left w:val="nil"/>
              <w:bottom w:val="nil"/>
              <w:right w:val="nil"/>
            </w:tcBorders>
            <w:shd w:val="clear" w:color="auto" w:fill="auto"/>
            <w:noWrap/>
            <w:hideMark/>
          </w:tcPr>
          <w:p w14:paraId="4C1E4A23"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säilytysmaksu</w:t>
            </w:r>
          </w:p>
        </w:tc>
        <w:tc>
          <w:tcPr>
            <w:tcW w:w="1132" w:type="dxa"/>
            <w:tcBorders>
              <w:top w:val="nil"/>
              <w:left w:val="nil"/>
              <w:bottom w:val="nil"/>
              <w:right w:val="nil"/>
            </w:tcBorders>
            <w:shd w:val="clear" w:color="auto" w:fill="auto"/>
            <w:noWrap/>
            <w:hideMark/>
          </w:tcPr>
          <w:p w14:paraId="410F0F76"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0 €</w:t>
            </w:r>
          </w:p>
        </w:tc>
        <w:tc>
          <w:tcPr>
            <w:tcW w:w="1132" w:type="dxa"/>
            <w:tcBorders>
              <w:top w:val="nil"/>
              <w:left w:val="nil"/>
              <w:bottom w:val="nil"/>
              <w:right w:val="nil"/>
            </w:tcBorders>
            <w:shd w:val="clear" w:color="auto" w:fill="auto"/>
            <w:noWrap/>
            <w:hideMark/>
          </w:tcPr>
          <w:p w14:paraId="79D0E72C" w14:textId="2460DDA0" w:rsidR="00155DB6" w:rsidRPr="00155DB6" w:rsidRDefault="004165B5" w:rsidP="00CD4CF2">
            <w:pPr>
              <w:spacing w:after="0" w:line="240" w:lineRule="auto"/>
              <w:rPr>
                <w:rFonts w:ascii="Calibri" w:eastAsia="Times New Roman" w:hAnsi="Calibri" w:cs="Calibri"/>
                <w:i w:val="0"/>
                <w:iCs w:val="0"/>
                <w:color w:val="000000"/>
                <w:lang w:eastAsia="fi-FI"/>
              </w:rPr>
            </w:pPr>
            <w:r>
              <w:rPr>
                <w:rFonts w:ascii="Calibri" w:eastAsia="Times New Roman" w:hAnsi="Calibri" w:cs="Calibri"/>
                <w:i w:val="0"/>
                <w:iCs w:val="0"/>
                <w:color w:val="000000"/>
                <w:lang w:eastAsia="fi-FI"/>
              </w:rPr>
              <w:t>2</w:t>
            </w:r>
            <w:r w:rsidR="00155DB6" w:rsidRPr="00155DB6">
              <w:rPr>
                <w:rFonts w:ascii="Calibri" w:eastAsia="Times New Roman" w:hAnsi="Calibri" w:cs="Calibri"/>
                <w:i w:val="0"/>
                <w:iCs w:val="0"/>
                <w:color w:val="000000"/>
                <w:lang w:eastAsia="fi-FI"/>
              </w:rPr>
              <w:t>00 €</w:t>
            </w:r>
          </w:p>
        </w:tc>
      </w:tr>
      <w:tr w:rsidR="00155DB6" w:rsidRPr="00155DB6" w14:paraId="29404B35" w14:textId="77777777" w:rsidTr="52871F90">
        <w:trPr>
          <w:trHeight w:val="276"/>
        </w:trPr>
        <w:tc>
          <w:tcPr>
            <w:tcW w:w="6700" w:type="dxa"/>
            <w:tcBorders>
              <w:top w:val="nil"/>
              <w:left w:val="nil"/>
              <w:bottom w:val="nil"/>
              <w:right w:val="nil"/>
            </w:tcBorders>
            <w:shd w:val="clear" w:color="auto" w:fill="auto"/>
            <w:noWrap/>
            <w:hideMark/>
          </w:tcPr>
          <w:p w14:paraId="126C78F3" w14:textId="77777777" w:rsidR="00155DB6" w:rsidRPr="00155DB6" w:rsidRDefault="00155DB6" w:rsidP="00CD4CF2">
            <w:pPr>
              <w:spacing w:after="0" w:line="240" w:lineRule="auto"/>
              <w:rPr>
                <w:rFonts w:ascii="Calibri" w:eastAsia="Times New Roman" w:hAnsi="Calibri" w:cs="Calibri"/>
                <w:i w:val="0"/>
                <w:iCs w:val="0"/>
                <w:color w:val="000000"/>
                <w:lang w:eastAsia="fi-FI"/>
              </w:rPr>
            </w:pPr>
          </w:p>
        </w:tc>
        <w:tc>
          <w:tcPr>
            <w:tcW w:w="1132" w:type="dxa"/>
            <w:tcBorders>
              <w:top w:val="nil"/>
              <w:left w:val="nil"/>
              <w:bottom w:val="nil"/>
              <w:right w:val="nil"/>
            </w:tcBorders>
            <w:shd w:val="clear" w:color="auto" w:fill="auto"/>
            <w:noWrap/>
            <w:hideMark/>
          </w:tcPr>
          <w:p w14:paraId="6668B693"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5A311D5C"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42E2D9CB" w14:textId="77777777" w:rsidTr="52871F90">
        <w:trPr>
          <w:trHeight w:val="276"/>
        </w:trPr>
        <w:tc>
          <w:tcPr>
            <w:tcW w:w="6700" w:type="dxa"/>
            <w:tcBorders>
              <w:top w:val="nil"/>
              <w:left w:val="nil"/>
              <w:bottom w:val="nil"/>
              <w:right w:val="nil"/>
            </w:tcBorders>
            <w:shd w:val="clear" w:color="auto" w:fill="auto"/>
            <w:noWrap/>
            <w:hideMark/>
          </w:tcPr>
          <w:p w14:paraId="2292029A"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567A9952"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3858D4A7"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52E8DD10" w14:textId="77777777" w:rsidTr="52871F90">
        <w:trPr>
          <w:trHeight w:val="276"/>
        </w:trPr>
        <w:tc>
          <w:tcPr>
            <w:tcW w:w="6700" w:type="dxa"/>
            <w:tcBorders>
              <w:top w:val="nil"/>
              <w:left w:val="nil"/>
              <w:bottom w:val="nil"/>
              <w:right w:val="nil"/>
            </w:tcBorders>
            <w:shd w:val="clear" w:color="auto" w:fill="auto"/>
            <w:noWrap/>
            <w:hideMark/>
          </w:tcPr>
          <w:p w14:paraId="13CA1365"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4A56CA94"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7EA67524"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02D7CD19" w14:textId="77777777" w:rsidTr="52871F90">
        <w:trPr>
          <w:trHeight w:val="276"/>
        </w:trPr>
        <w:tc>
          <w:tcPr>
            <w:tcW w:w="6700" w:type="dxa"/>
            <w:tcBorders>
              <w:top w:val="nil"/>
              <w:left w:val="nil"/>
              <w:bottom w:val="nil"/>
              <w:right w:val="nil"/>
            </w:tcBorders>
            <w:shd w:val="clear" w:color="auto" w:fill="auto"/>
            <w:noWrap/>
            <w:hideMark/>
          </w:tcPr>
          <w:p w14:paraId="4A7599BC"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1C97A2DB"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004F7212"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BF686B" w:rsidRPr="00155DB6" w14:paraId="4ACA7011" w14:textId="77777777" w:rsidTr="52871F90">
        <w:trPr>
          <w:trHeight w:val="374"/>
        </w:trPr>
        <w:tc>
          <w:tcPr>
            <w:tcW w:w="896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BAA7F7" w14:textId="0480AEE7" w:rsidR="00BF686B" w:rsidRPr="001F6EEA" w:rsidRDefault="00BF686B" w:rsidP="001F6EEA">
            <w:pPr>
              <w:spacing w:after="0" w:line="240" w:lineRule="auto"/>
              <w:jc w:val="center"/>
              <w:rPr>
                <w:rFonts w:ascii="Calibri" w:eastAsia="Times New Roman" w:hAnsi="Calibri" w:cs="Calibri"/>
                <w:b/>
                <w:bCs/>
                <w:i w:val="0"/>
                <w:iCs w:val="0"/>
                <w:color w:val="000000"/>
                <w:sz w:val="24"/>
                <w:szCs w:val="24"/>
                <w:lang w:eastAsia="fi-FI"/>
              </w:rPr>
            </w:pPr>
            <w:r w:rsidRPr="001F6EEA">
              <w:rPr>
                <w:rFonts w:ascii="Calibri" w:eastAsia="Times New Roman" w:hAnsi="Calibri" w:cs="Calibri"/>
                <w:b/>
                <w:bCs/>
                <w:i w:val="0"/>
                <w:iCs w:val="0"/>
                <w:color w:val="000000"/>
                <w:sz w:val="24"/>
                <w:szCs w:val="24"/>
                <w:lang w:eastAsia="fi-FI"/>
              </w:rPr>
              <w:t>VÄESTÖREKISTERIIN KUULUVAT </w:t>
            </w:r>
          </w:p>
        </w:tc>
      </w:tr>
      <w:tr w:rsidR="00155DB6" w:rsidRPr="00155DB6" w14:paraId="406D724F" w14:textId="77777777" w:rsidTr="52871F90">
        <w:trPr>
          <w:trHeight w:val="276"/>
        </w:trPr>
        <w:tc>
          <w:tcPr>
            <w:tcW w:w="6700" w:type="dxa"/>
            <w:tcBorders>
              <w:top w:val="nil"/>
              <w:left w:val="nil"/>
              <w:bottom w:val="nil"/>
              <w:right w:val="nil"/>
            </w:tcBorders>
            <w:shd w:val="clear" w:color="auto" w:fill="auto"/>
            <w:noWrap/>
            <w:hideMark/>
          </w:tcPr>
          <w:p w14:paraId="533A2500" w14:textId="77777777" w:rsidR="00155DB6" w:rsidRPr="00155DB6" w:rsidRDefault="00155DB6" w:rsidP="00CD4CF2">
            <w:pPr>
              <w:spacing w:after="0" w:line="240" w:lineRule="auto"/>
              <w:rPr>
                <w:rFonts w:ascii="Calibri" w:eastAsia="Times New Roman" w:hAnsi="Calibri" w:cs="Calibri"/>
                <w:b/>
                <w:bCs/>
                <w:i w:val="0"/>
                <w:iCs w:val="0"/>
                <w:color w:val="000000"/>
                <w:lang w:eastAsia="fi-FI"/>
              </w:rPr>
            </w:pPr>
          </w:p>
        </w:tc>
        <w:tc>
          <w:tcPr>
            <w:tcW w:w="1132" w:type="dxa"/>
            <w:tcBorders>
              <w:top w:val="nil"/>
              <w:left w:val="nil"/>
              <w:bottom w:val="nil"/>
              <w:right w:val="nil"/>
            </w:tcBorders>
            <w:shd w:val="clear" w:color="auto" w:fill="auto"/>
            <w:noWrap/>
            <w:hideMark/>
          </w:tcPr>
          <w:p w14:paraId="78AA4F42"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38AF8426"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6B5F27B9" w14:textId="77777777" w:rsidTr="52871F90">
        <w:trPr>
          <w:trHeight w:val="276"/>
        </w:trPr>
        <w:tc>
          <w:tcPr>
            <w:tcW w:w="6700" w:type="dxa"/>
            <w:tcBorders>
              <w:top w:val="nil"/>
              <w:left w:val="nil"/>
              <w:bottom w:val="nil"/>
              <w:right w:val="nil"/>
            </w:tcBorders>
            <w:shd w:val="clear" w:color="auto" w:fill="auto"/>
            <w:noWrap/>
            <w:hideMark/>
          </w:tcPr>
          <w:p w14:paraId="41C705A2"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Siunauskappelin/kirkon vuokra</w:t>
            </w:r>
          </w:p>
        </w:tc>
        <w:tc>
          <w:tcPr>
            <w:tcW w:w="1132" w:type="dxa"/>
            <w:tcBorders>
              <w:top w:val="nil"/>
              <w:left w:val="nil"/>
              <w:bottom w:val="nil"/>
              <w:right w:val="nil"/>
            </w:tcBorders>
            <w:shd w:val="clear" w:color="auto" w:fill="auto"/>
            <w:noWrap/>
            <w:hideMark/>
          </w:tcPr>
          <w:p w14:paraId="0B2FF5E4" w14:textId="4C7148F9"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4</w:t>
            </w:r>
            <w:r w:rsidR="001F5ACC">
              <w:rPr>
                <w:rFonts w:ascii="Calibri" w:eastAsia="Times New Roman" w:hAnsi="Calibri" w:cs="Calibri"/>
                <w:i w:val="0"/>
                <w:iCs w:val="0"/>
                <w:color w:val="000000"/>
                <w:lang w:eastAsia="fi-FI"/>
              </w:rPr>
              <w:t>5</w:t>
            </w:r>
            <w:r w:rsidRPr="00155DB6">
              <w:rPr>
                <w:rFonts w:ascii="Calibri" w:eastAsia="Times New Roman" w:hAnsi="Calibri" w:cs="Calibri"/>
                <w:i w:val="0"/>
                <w:iCs w:val="0"/>
                <w:color w:val="000000"/>
                <w:lang w:eastAsia="fi-FI"/>
              </w:rPr>
              <w:t>0 €</w:t>
            </w:r>
          </w:p>
        </w:tc>
        <w:tc>
          <w:tcPr>
            <w:tcW w:w="1132" w:type="dxa"/>
            <w:tcBorders>
              <w:top w:val="nil"/>
              <w:left w:val="nil"/>
              <w:bottom w:val="nil"/>
              <w:right w:val="nil"/>
            </w:tcBorders>
            <w:shd w:val="clear" w:color="auto" w:fill="auto"/>
            <w:noWrap/>
            <w:hideMark/>
          </w:tcPr>
          <w:p w14:paraId="49F8DDBB" w14:textId="77777777" w:rsidR="00155DB6" w:rsidRPr="00155DB6" w:rsidRDefault="00155DB6" w:rsidP="00CD4CF2">
            <w:pPr>
              <w:spacing w:after="0" w:line="240" w:lineRule="auto"/>
              <w:rPr>
                <w:rFonts w:ascii="Calibri" w:eastAsia="Times New Roman" w:hAnsi="Calibri" w:cs="Calibri"/>
                <w:i w:val="0"/>
                <w:iCs w:val="0"/>
                <w:color w:val="000000"/>
                <w:lang w:eastAsia="fi-FI"/>
              </w:rPr>
            </w:pPr>
          </w:p>
        </w:tc>
      </w:tr>
      <w:tr w:rsidR="00155DB6" w:rsidRPr="00155DB6" w14:paraId="41607B2E" w14:textId="77777777" w:rsidTr="52871F90">
        <w:trPr>
          <w:trHeight w:val="276"/>
        </w:trPr>
        <w:tc>
          <w:tcPr>
            <w:tcW w:w="6700" w:type="dxa"/>
            <w:tcBorders>
              <w:top w:val="nil"/>
              <w:left w:val="nil"/>
              <w:bottom w:val="nil"/>
              <w:right w:val="nil"/>
            </w:tcBorders>
            <w:shd w:val="clear" w:color="auto" w:fill="auto"/>
            <w:noWrap/>
            <w:hideMark/>
          </w:tcPr>
          <w:p w14:paraId="3C83C76A"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2685F3DE"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c>
          <w:tcPr>
            <w:tcW w:w="1132" w:type="dxa"/>
            <w:tcBorders>
              <w:top w:val="nil"/>
              <w:left w:val="nil"/>
              <w:bottom w:val="nil"/>
              <w:right w:val="nil"/>
            </w:tcBorders>
            <w:shd w:val="clear" w:color="auto" w:fill="auto"/>
            <w:noWrap/>
            <w:hideMark/>
          </w:tcPr>
          <w:p w14:paraId="7BE954A0" w14:textId="77777777" w:rsidR="00155DB6" w:rsidRPr="00155DB6" w:rsidRDefault="00155DB6" w:rsidP="00CD4CF2">
            <w:pPr>
              <w:spacing w:after="0" w:line="240" w:lineRule="auto"/>
              <w:rPr>
                <w:rFonts w:ascii="Times New Roman" w:eastAsia="Times New Roman" w:hAnsi="Times New Roman" w:cs="Times New Roman"/>
                <w:i w:val="0"/>
                <w:iCs w:val="0"/>
                <w:lang w:eastAsia="fi-FI"/>
              </w:rPr>
            </w:pPr>
          </w:p>
        </w:tc>
      </w:tr>
      <w:tr w:rsidR="00155DB6" w:rsidRPr="00155DB6" w14:paraId="34FD414A" w14:textId="77777777" w:rsidTr="52871F90">
        <w:trPr>
          <w:trHeight w:val="540"/>
        </w:trPr>
        <w:tc>
          <w:tcPr>
            <w:tcW w:w="8964" w:type="dxa"/>
            <w:gridSpan w:val="3"/>
            <w:tcBorders>
              <w:top w:val="nil"/>
              <w:left w:val="nil"/>
              <w:bottom w:val="nil"/>
              <w:right w:val="nil"/>
            </w:tcBorders>
            <w:shd w:val="clear" w:color="auto" w:fill="auto"/>
            <w:hideMark/>
          </w:tcPr>
          <w:p w14:paraId="2D6273B2" w14:textId="77777777" w:rsidR="00155DB6" w:rsidRPr="00155DB6" w:rsidRDefault="00155DB6" w:rsidP="00CD4CF2">
            <w:pPr>
              <w:spacing w:after="0" w:line="240" w:lineRule="auto"/>
              <w:rPr>
                <w:rFonts w:ascii="Calibri" w:eastAsia="Times New Roman" w:hAnsi="Calibri" w:cs="Calibri"/>
                <w:i w:val="0"/>
                <w:iCs w:val="0"/>
                <w:color w:val="000000"/>
                <w:lang w:eastAsia="fi-FI"/>
              </w:rPr>
            </w:pPr>
            <w:r w:rsidRPr="00155DB6">
              <w:rPr>
                <w:rFonts w:ascii="Calibri" w:eastAsia="Times New Roman" w:hAnsi="Calibri" w:cs="Calibri"/>
                <w:i w:val="0"/>
                <w:iCs w:val="0"/>
                <w:color w:val="000000"/>
                <w:lang w:eastAsia="fi-FI"/>
              </w:rPr>
              <w:t xml:space="preserve">Siunauskappelin/kirkon käytöstä ei peritä maksua hautauksen yhteydessä oman seurakunnan jäseniltä tai muun </w:t>
            </w:r>
            <w:proofErr w:type="spellStart"/>
            <w:r w:rsidRPr="00155DB6">
              <w:rPr>
                <w:rFonts w:ascii="Calibri" w:eastAsia="Times New Roman" w:hAnsi="Calibri" w:cs="Calibri"/>
                <w:i w:val="0"/>
                <w:iCs w:val="0"/>
                <w:color w:val="000000"/>
                <w:lang w:eastAsia="fi-FI"/>
              </w:rPr>
              <w:t>ev.lut</w:t>
            </w:r>
            <w:proofErr w:type="spellEnd"/>
            <w:r w:rsidRPr="00155DB6">
              <w:rPr>
                <w:rFonts w:ascii="Calibri" w:eastAsia="Times New Roman" w:hAnsi="Calibri" w:cs="Calibri"/>
                <w:i w:val="0"/>
                <w:iCs w:val="0"/>
                <w:color w:val="000000"/>
                <w:lang w:eastAsia="fi-FI"/>
              </w:rPr>
              <w:t xml:space="preserve"> seurakunnan jäseniltä.</w:t>
            </w:r>
          </w:p>
        </w:tc>
      </w:tr>
    </w:tbl>
    <w:p w14:paraId="3A03C5CC" w14:textId="466A03C6" w:rsidR="00424B60" w:rsidRDefault="00424B60" w:rsidP="001E683C">
      <w:pPr>
        <w:rPr>
          <w:i w:val="0"/>
          <w:iCs w:val="0"/>
        </w:rPr>
      </w:pPr>
    </w:p>
    <w:p w14:paraId="6C1F97F9" w14:textId="77777777" w:rsidR="00424B60" w:rsidRDefault="00424B60">
      <w:pPr>
        <w:rPr>
          <w:i w:val="0"/>
          <w:iCs w:val="0"/>
        </w:rPr>
      </w:pPr>
      <w:r>
        <w:rPr>
          <w:i w:val="0"/>
          <w:iCs w:val="0"/>
        </w:rPr>
        <w:br w:type="page"/>
      </w:r>
    </w:p>
    <w:tbl>
      <w:tblPr>
        <w:tblStyle w:val="TaulukkoRuudukko"/>
        <w:tblW w:w="0" w:type="auto"/>
        <w:tblLook w:val="04A0" w:firstRow="1" w:lastRow="0" w:firstColumn="1" w:lastColumn="0" w:noHBand="0" w:noVBand="1"/>
      </w:tblPr>
      <w:tblGrid>
        <w:gridCol w:w="9628"/>
      </w:tblGrid>
      <w:tr w:rsidR="001E683C" w14:paraId="322904EC" w14:textId="77777777" w:rsidTr="00BF686B">
        <w:tc>
          <w:tcPr>
            <w:tcW w:w="9628" w:type="dxa"/>
            <w:shd w:val="clear" w:color="auto" w:fill="FFFFFF" w:themeFill="background1"/>
            <w:vAlign w:val="center"/>
          </w:tcPr>
          <w:p w14:paraId="3093D397" w14:textId="36642570" w:rsidR="001E683C" w:rsidRPr="001E683C" w:rsidRDefault="001E683C" w:rsidP="00BF686B">
            <w:pPr>
              <w:jc w:val="center"/>
              <w:rPr>
                <w:b/>
                <w:bCs/>
                <w:i w:val="0"/>
              </w:rPr>
            </w:pPr>
            <w:bookmarkStart w:id="0" w:name="_Hlk62031863"/>
            <w:r w:rsidRPr="007305EF">
              <w:rPr>
                <w:b/>
                <w:bCs/>
                <w:i w:val="0"/>
                <w:sz w:val="24"/>
                <w:szCs w:val="24"/>
              </w:rPr>
              <w:lastRenderedPageBreak/>
              <w:t>PERIAATTEET HAUTAPAIKKAMAKSUISTA JA HAUTAUSMAKSUISTA</w:t>
            </w:r>
          </w:p>
        </w:tc>
      </w:tr>
      <w:bookmarkEnd w:id="0"/>
    </w:tbl>
    <w:p w14:paraId="3DC7F1DC" w14:textId="77777777" w:rsidR="001E683C" w:rsidRPr="00965C49" w:rsidRDefault="001E683C" w:rsidP="001E683C">
      <w:pPr>
        <w:rPr>
          <w:i w:val="0"/>
        </w:rPr>
      </w:pPr>
    </w:p>
    <w:p w14:paraId="353156DA"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Hautapaikat luovutetaan vain kuolemantapauksen yhteydessä.</w:t>
      </w:r>
    </w:p>
    <w:p w14:paraId="40DDA656"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Henkilölle, jolle on annettu rintamasotilastunnus, rintamapalvelutunnus tai rintamatunnus, ja jonka kotikunta oli kuollessaan Lapua, luovutetaan veloituksetta yksi hautapaikka. Em. henkilön puolisolla on oikeus saada veloituksetta yksi rinnakkaishautapaikka, kun se varataan samassa yhteydessä.</w:t>
      </w:r>
    </w:p>
    <w:p w14:paraId="1243137A"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 xml:space="preserve">Vainajan eloonjäävä puoliso voi varata hautapaikan kuolleen puolisonsa hautapaikan rinnalta. Samoin vanhemmat voivat varata kuolleen lapsensa hautapaikan rinnalta hautapaikan itselleen. </w:t>
      </w:r>
    </w:p>
    <w:p w14:paraId="324EE7D1"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Rinnakkaishautapaikoista veloitetaan varsinaisen hautapaikan mukainen maksu.</w:t>
      </w:r>
    </w:p>
    <w:p w14:paraId="1820151E" w14:textId="49BF1CC5" w:rsidR="001E683C" w:rsidRPr="001E683C" w:rsidRDefault="001E683C" w:rsidP="00AF6A23">
      <w:pPr>
        <w:pStyle w:val="Luettelokappale"/>
        <w:numPr>
          <w:ilvl w:val="0"/>
          <w:numId w:val="4"/>
        </w:numPr>
        <w:spacing w:after="120" w:line="240" w:lineRule="auto"/>
        <w:ind w:left="714" w:hanging="357"/>
        <w:contextualSpacing w:val="0"/>
        <w:jc w:val="both"/>
        <w:rPr>
          <w:i w:val="0"/>
          <w:iCs w:val="0"/>
        </w:rPr>
      </w:pPr>
      <w:r w:rsidRPr="001E683C">
        <w:rPr>
          <w:i w:val="0"/>
          <w:iCs w:val="0"/>
        </w:rPr>
        <w:t>Hautaoikeus luovutetaan korkeintaan 50 vuodeksi.</w:t>
      </w:r>
    </w:p>
    <w:p w14:paraId="21D6F1B9" w14:textId="77777777" w:rsidR="001E683C" w:rsidRPr="001E683C" w:rsidRDefault="001E683C" w:rsidP="00AF6A23">
      <w:pPr>
        <w:pStyle w:val="Luettelokappale"/>
        <w:numPr>
          <w:ilvl w:val="0"/>
          <w:numId w:val="4"/>
        </w:numPr>
        <w:spacing w:after="120" w:line="240" w:lineRule="auto"/>
        <w:ind w:left="714" w:hanging="357"/>
        <w:contextualSpacing w:val="0"/>
        <w:jc w:val="both"/>
        <w:rPr>
          <w:i w:val="0"/>
          <w:iCs w:val="0"/>
        </w:rPr>
      </w:pPr>
      <w:r w:rsidRPr="001E683C">
        <w:rPr>
          <w:i w:val="0"/>
          <w:iCs w:val="0"/>
        </w:rPr>
        <w:t xml:space="preserve">Hautapaikkojen uudelleen lunastushinnat ovat samat ja hautaoikeuden voi lunastaa uudelleen myös 25 vuodelle, jolloin hinta on puolet taulukkohinnasta. Edelleen lunastamisesta on tehtävä anomus hautausmaasta vastaavalle hallintoelimelle vuoden kuluessa sopimuksen päättymisestä. </w:t>
      </w:r>
    </w:p>
    <w:p w14:paraId="4E04072B"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 xml:space="preserve">Muistomerkin mahdollisesta siirrosta hautauksen tieltä ja takaisin paikoilleen peritään voimassa oleva maksu. </w:t>
      </w:r>
    </w:p>
    <w:p w14:paraId="0B93E8F9"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Omaiset vastaavat itse mahdollisista vahingoista, jotka aiheutuvat istutuksille, koriste-esineille, kynttilöille ja lyhdyille sekä muille tarvikkeille ja tavaroille, joita haudalla on muistomerkin lisäksi hautaamisen aikana.</w:t>
      </w:r>
    </w:p>
    <w:p w14:paraId="445D3E98"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Omaisilla on halutessaan mahdollisuus osallistua arkkuhaudan peittämiseen. Peittäminen olisi ns. kansipeitto. Haudan peittäminen ei alenna hautausmaksua. Myöskään uurnan peittäminen ei alenna hautausmaksua.</w:t>
      </w:r>
    </w:p>
    <w:p w14:paraId="48373884"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Seurakunta havuttaa hautapeitteen ja haudan pohjan, jos havut toimitetaan haudalle.</w:t>
      </w:r>
    </w:p>
    <w:p w14:paraId="097FFDFE" w14:textId="77777777" w:rsidR="001E683C" w:rsidRPr="001E683C" w:rsidRDefault="001E683C" w:rsidP="00AF6A23">
      <w:pPr>
        <w:pStyle w:val="Luettelokappale"/>
        <w:numPr>
          <w:ilvl w:val="0"/>
          <w:numId w:val="4"/>
        </w:numPr>
        <w:spacing w:after="120" w:line="240" w:lineRule="auto"/>
        <w:ind w:left="714" w:hanging="357"/>
        <w:contextualSpacing w:val="0"/>
        <w:rPr>
          <w:i w:val="0"/>
          <w:iCs w:val="0"/>
        </w:rPr>
      </w:pPr>
      <w:r w:rsidRPr="001E683C">
        <w:rPr>
          <w:i w:val="0"/>
          <w:iCs w:val="0"/>
        </w:rPr>
        <w:t>Siunauskappelin/kirkon käytöstä ei peritä maksua hautauksen yhteydessä oman seurakunnan jäseneltä tai muun ev.lut. seurakunnan jäseneltä.</w:t>
      </w:r>
    </w:p>
    <w:p w14:paraId="0E3FAB2E" w14:textId="70CA995C" w:rsidR="001E683C" w:rsidRDefault="001E683C" w:rsidP="001E683C">
      <w:pPr>
        <w:pStyle w:val="Luettelokappale"/>
        <w:rPr>
          <w:i w:val="0"/>
          <w:iCs w:val="0"/>
        </w:rPr>
      </w:pPr>
    </w:p>
    <w:p w14:paraId="2BDCF707" w14:textId="77777777" w:rsidR="00C77F3F" w:rsidRDefault="00C77F3F" w:rsidP="001E683C">
      <w:pPr>
        <w:pStyle w:val="Luettelokappale"/>
        <w:rPr>
          <w:i w:val="0"/>
          <w:iCs w:val="0"/>
        </w:rPr>
      </w:pPr>
    </w:p>
    <w:p w14:paraId="29510B6A" w14:textId="77777777" w:rsidR="00AB531F" w:rsidRDefault="00AB531F" w:rsidP="001E683C">
      <w:pPr>
        <w:pStyle w:val="Luettelokappale"/>
        <w:rPr>
          <w:i w:val="0"/>
          <w:iCs w:val="0"/>
        </w:rPr>
      </w:pPr>
    </w:p>
    <w:tbl>
      <w:tblPr>
        <w:tblStyle w:val="TaulukkoRuudukko"/>
        <w:tblW w:w="0" w:type="auto"/>
        <w:tblLook w:val="04A0" w:firstRow="1" w:lastRow="0" w:firstColumn="1" w:lastColumn="0" w:noHBand="0" w:noVBand="1"/>
      </w:tblPr>
      <w:tblGrid>
        <w:gridCol w:w="9628"/>
      </w:tblGrid>
      <w:tr w:rsidR="00A078F6" w14:paraId="71EFDEAC" w14:textId="77777777" w:rsidTr="0089109B">
        <w:tc>
          <w:tcPr>
            <w:tcW w:w="9628" w:type="dxa"/>
            <w:shd w:val="clear" w:color="auto" w:fill="FFFFFF" w:themeFill="background1"/>
            <w:vAlign w:val="center"/>
          </w:tcPr>
          <w:p w14:paraId="06B1E6CC" w14:textId="4AE47575" w:rsidR="00A078F6" w:rsidRPr="001E683C" w:rsidRDefault="00A078F6" w:rsidP="0089109B">
            <w:pPr>
              <w:jc w:val="center"/>
              <w:rPr>
                <w:b/>
                <w:bCs/>
                <w:i w:val="0"/>
              </w:rPr>
            </w:pPr>
            <w:r w:rsidRPr="004F323D">
              <w:rPr>
                <w:b/>
                <w:bCs/>
                <w:i w:val="0"/>
                <w:sz w:val="24"/>
                <w:szCs w:val="24"/>
              </w:rPr>
              <w:t>HAUDANHOITO</w:t>
            </w:r>
            <w:r w:rsidR="00F65DB9" w:rsidRPr="004F323D">
              <w:rPr>
                <w:b/>
                <w:bCs/>
                <w:i w:val="0"/>
                <w:sz w:val="24"/>
                <w:szCs w:val="24"/>
              </w:rPr>
              <w:t>TILAUKSET</w:t>
            </w:r>
          </w:p>
        </w:tc>
      </w:tr>
    </w:tbl>
    <w:p w14:paraId="276A43BA" w14:textId="77777777" w:rsidR="00A078F6" w:rsidRPr="001E683C" w:rsidRDefault="00A078F6" w:rsidP="001E683C">
      <w:pPr>
        <w:pStyle w:val="Luettelokappale"/>
        <w:rPr>
          <w:i w:val="0"/>
          <w:iCs w:val="0"/>
        </w:rPr>
      </w:pPr>
    </w:p>
    <w:p w14:paraId="2ADDC6D0" w14:textId="7296E700" w:rsidR="00A02E71" w:rsidRDefault="00A02E71" w:rsidP="00FA7ECC">
      <w:pPr>
        <w:spacing w:after="240"/>
        <w:rPr>
          <w:i w:val="0"/>
          <w:iCs w:val="0"/>
        </w:rPr>
      </w:pPr>
      <w:r w:rsidRPr="00A02E71">
        <w:rPr>
          <w:i w:val="0"/>
          <w:iCs w:val="0"/>
        </w:rPr>
        <w:t xml:space="preserve">Haudanhoitotilaukset sähköisellä lomakkeella </w:t>
      </w:r>
      <w:r w:rsidR="009C771B">
        <w:rPr>
          <w:i w:val="0"/>
          <w:iCs w:val="0"/>
        </w:rPr>
        <w:t xml:space="preserve">täältä: </w:t>
      </w:r>
      <w:r w:rsidR="009031BE" w:rsidRPr="00B16812">
        <w:rPr>
          <w:i w:val="0"/>
          <w:iCs w:val="0"/>
        </w:rPr>
        <w:t>https://www.lapuantuomiokirkkoseurakunta.fi/haudanhoitotilaus</w:t>
      </w:r>
    </w:p>
    <w:p w14:paraId="6442A840" w14:textId="172F2997" w:rsidR="009031BE" w:rsidRPr="00A02E71" w:rsidRDefault="009031BE" w:rsidP="00FA7ECC">
      <w:pPr>
        <w:spacing w:after="240"/>
        <w:rPr>
          <w:i w:val="0"/>
          <w:iCs w:val="0"/>
        </w:rPr>
      </w:pPr>
      <w:r w:rsidRPr="009031BE">
        <w:rPr>
          <w:i w:val="0"/>
          <w:iCs w:val="0"/>
        </w:rPr>
        <w:t>Haudanhoitotilauksen tultua seurakunnalle, asiakkaalle lähetetään sähköpostitse tarjous haudanhoidosta. Sopimus on tehtävä toukokuun</w:t>
      </w:r>
      <w:r w:rsidR="00992B2C">
        <w:rPr>
          <w:i w:val="0"/>
          <w:iCs w:val="0"/>
        </w:rPr>
        <w:t xml:space="preserve"> 15.5.</w:t>
      </w:r>
      <w:r w:rsidR="00AF49C9">
        <w:rPr>
          <w:i w:val="0"/>
          <w:iCs w:val="0"/>
        </w:rPr>
        <w:t>202</w:t>
      </w:r>
      <w:r w:rsidR="00481902">
        <w:rPr>
          <w:i w:val="0"/>
          <w:iCs w:val="0"/>
        </w:rPr>
        <w:t>2</w:t>
      </w:r>
      <w:r w:rsidRPr="009031BE">
        <w:rPr>
          <w:i w:val="0"/>
          <w:iCs w:val="0"/>
        </w:rPr>
        <w:t xml:space="preserve"> loppuun mennessä ja se astuu voimaan heti, kun haudanhoitomaksu on kirjautunut seurakunnan tilille. Sopimuksia voi tehdä yhdeksi vuodeksi tai viideksi vuodeksi kerrallaan.</w:t>
      </w:r>
    </w:p>
    <w:p w14:paraId="133EB3A8" w14:textId="3BF12095" w:rsidR="002B2F13" w:rsidRDefault="00A02E71" w:rsidP="003A6A48">
      <w:pPr>
        <w:spacing w:after="0"/>
        <w:rPr>
          <w:i w:val="0"/>
          <w:iCs w:val="0"/>
        </w:rPr>
      </w:pPr>
      <w:r w:rsidRPr="00A02E71">
        <w:rPr>
          <w:i w:val="0"/>
          <w:iCs w:val="0"/>
        </w:rPr>
        <w:t xml:space="preserve">Lisätietoa haudanhoitotilauksista </w:t>
      </w:r>
      <w:r w:rsidR="00481902">
        <w:rPr>
          <w:i w:val="0"/>
          <w:iCs w:val="0"/>
        </w:rPr>
        <w:t>1</w:t>
      </w:r>
      <w:r w:rsidRPr="00A02E71">
        <w:rPr>
          <w:i w:val="0"/>
          <w:iCs w:val="0"/>
        </w:rPr>
        <w:t>.2.202</w:t>
      </w:r>
      <w:r w:rsidR="00481902">
        <w:rPr>
          <w:i w:val="0"/>
          <w:iCs w:val="0"/>
        </w:rPr>
        <w:t>2</w:t>
      </w:r>
      <w:r w:rsidRPr="00A02E71">
        <w:rPr>
          <w:i w:val="0"/>
          <w:iCs w:val="0"/>
        </w:rPr>
        <w:t xml:space="preserve"> alkaen:</w:t>
      </w:r>
    </w:p>
    <w:p w14:paraId="5BDBCE1A" w14:textId="17FAB6EE" w:rsidR="005C03FE" w:rsidRDefault="00A02E71" w:rsidP="003A6A48">
      <w:pPr>
        <w:spacing w:after="240"/>
        <w:rPr>
          <w:i w:val="0"/>
          <w:iCs w:val="0"/>
        </w:rPr>
      </w:pPr>
      <w:r w:rsidRPr="00A02E71">
        <w:rPr>
          <w:i w:val="0"/>
          <w:iCs w:val="0"/>
        </w:rPr>
        <w:t>ke 12</w:t>
      </w:r>
      <w:r w:rsidR="00EB3084">
        <w:rPr>
          <w:rFonts w:cstheme="minorHAnsi"/>
          <w:i w:val="0"/>
          <w:iCs w:val="0"/>
        </w:rPr>
        <w:t>–</w:t>
      </w:r>
      <w:r w:rsidRPr="00A02E71">
        <w:rPr>
          <w:i w:val="0"/>
          <w:iCs w:val="0"/>
        </w:rPr>
        <w:t>15 ja to 9</w:t>
      </w:r>
      <w:r w:rsidR="00EB3084">
        <w:rPr>
          <w:i w:val="0"/>
          <w:iCs w:val="0"/>
        </w:rPr>
        <w:t>–</w:t>
      </w:r>
      <w:r w:rsidRPr="00A02E71">
        <w:rPr>
          <w:i w:val="0"/>
          <w:iCs w:val="0"/>
        </w:rPr>
        <w:t>12, puh. 041</w:t>
      </w:r>
      <w:r w:rsidR="00E01B0B">
        <w:rPr>
          <w:i w:val="0"/>
          <w:iCs w:val="0"/>
        </w:rPr>
        <w:t> </w:t>
      </w:r>
      <w:r w:rsidRPr="00A02E71">
        <w:rPr>
          <w:i w:val="0"/>
          <w:iCs w:val="0"/>
        </w:rPr>
        <w:t>313</w:t>
      </w:r>
      <w:r w:rsidR="00E01B0B">
        <w:rPr>
          <w:i w:val="0"/>
          <w:iCs w:val="0"/>
        </w:rPr>
        <w:t xml:space="preserve"> </w:t>
      </w:r>
      <w:r w:rsidRPr="00A02E71">
        <w:rPr>
          <w:i w:val="0"/>
          <w:iCs w:val="0"/>
        </w:rPr>
        <w:t>6950</w:t>
      </w:r>
    </w:p>
    <w:p w14:paraId="084893FE" w14:textId="77777777" w:rsidR="003A6A48" w:rsidRDefault="003A6A48" w:rsidP="003A6A48">
      <w:pPr>
        <w:spacing w:after="240"/>
        <w:rPr>
          <w:i w:val="0"/>
          <w:iCs w:val="0"/>
        </w:rPr>
      </w:pPr>
    </w:p>
    <w:p w14:paraId="13A1DF3D" w14:textId="2991DD19" w:rsidR="005C03FE" w:rsidRDefault="005C03FE">
      <w:pPr>
        <w:rPr>
          <w:i w:val="0"/>
          <w:iCs w:val="0"/>
        </w:rPr>
      </w:pPr>
      <w:r>
        <w:rPr>
          <w:i w:val="0"/>
          <w:iCs w:val="0"/>
        </w:rPr>
        <w:br w:type="page"/>
      </w:r>
    </w:p>
    <w:tbl>
      <w:tblPr>
        <w:tblW w:w="9958" w:type="dxa"/>
        <w:tblCellMar>
          <w:left w:w="70" w:type="dxa"/>
          <w:right w:w="70" w:type="dxa"/>
        </w:tblCellMar>
        <w:tblLook w:val="04A0" w:firstRow="1" w:lastRow="0" w:firstColumn="1" w:lastColumn="0" w:noHBand="0" w:noVBand="1"/>
      </w:tblPr>
      <w:tblGrid>
        <w:gridCol w:w="4346"/>
        <w:gridCol w:w="894"/>
        <w:gridCol w:w="969"/>
        <w:gridCol w:w="1856"/>
        <w:gridCol w:w="1002"/>
        <w:gridCol w:w="745"/>
        <w:gridCol w:w="146"/>
      </w:tblGrid>
      <w:tr w:rsidR="005C03FE" w:rsidRPr="00EA7F01" w14:paraId="7AC10EB3" w14:textId="77777777" w:rsidTr="30E1AB88">
        <w:trPr>
          <w:gridAfter w:val="1"/>
          <w:wAfter w:w="146" w:type="dxa"/>
          <w:trHeight w:val="374"/>
        </w:trPr>
        <w:tc>
          <w:tcPr>
            <w:tcW w:w="9812" w:type="dxa"/>
            <w:gridSpan w:val="6"/>
            <w:tcBorders>
              <w:top w:val="single" w:sz="4" w:space="0" w:color="auto"/>
              <w:left w:val="single" w:sz="4" w:space="0" w:color="auto"/>
              <w:bottom w:val="single" w:sz="4" w:space="0" w:color="auto"/>
              <w:right w:val="single" w:sz="4" w:space="0" w:color="000000" w:themeColor="text2"/>
            </w:tcBorders>
            <w:shd w:val="clear" w:color="auto" w:fill="FFFFFF" w:themeFill="background1"/>
            <w:noWrap/>
            <w:vAlign w:val="center"/>
            <w:hideMark/>
          </w:tcPr>
          <w:p w14:paraId="20190427" w14:textId="2C53C773" w:rsidR="005C03FE" w:rsidRPr="00EA7F01" w:rsidRDefault="005C03FE" w:rsidP="00421572">
            <w:pPr>
              <w:spacing w:after="0" w:line="240" w:lineRule="auto"/>
              <w:jc w:val="center"/>
              <w:rPr>
                <w:rFonts w:eastAsia="Times New Roman" w:cstheme="minorHAnsi"/>
                <w:b/>
                <w:bCs/>
                <w:i w:val="0"/>
                <w:iCs w:val="0"/>
                <w:color w:val="000000"/>
                <w:sz w:val="24"/>
                <w:szCs w:val="24"/>
                <w:lang w:eastAsia="fi-FI"/>
              </w:rPr>
            </w:pPr>
            <w:r w:rsidRPr="00EA7F01">
              <w:rPr>
                <w:rFonts w:eastAsia="Times New Roman" w:cstheme="minorHAnsi"/>
                <w:b/>
                <w:bCs/>
                <w:i w:val="0"/>
                <w:iCs w:val="0"/>
                <w:color w:val="000000"/>
                <w:sz w:val="24"/>
                <w:szCs w:val="24"/>
                <w:lang w:eastAsia="fi-FI"/>
              </w:rPr>
              <w:lastRenderedPageBreak/>
              <w:t>SEURAKUNNAN TOIMITILAVUOKRAT 202</w:t>
            </w:r>
            <w:r w:rsidR="00006564">
              <w:rPr>
                <w:rFonts w:eastAsia="Times New Roman" w:cstheme="minorHAnsi"/>
                <w:b/>
                <w:bCs/>
                <w:i w:val="0"/>
                <w:iCs w:val="0"/>
                <w:color w:val="000000"/>
                <w:sz w:val="24"/>
                <w:szCs w:val="24"/>
                <w:lang w:eastAsia="fi-FI"/>
              </w:rPr>
              <w:t>2</w:t>
            </w:r>
          </w:p>
        </w:tc>
      </w:tr>
      <w:tr w:rsidR="005C03FE" w:rsidRPr="00EA7F01" w14:paraId="71DE1963" w14:textId="77777777" w:rsidTr="30E1AB88">
        <w:trPr>
          <w:gridAfter w:val="1"/>
          <w:wAfter w:w="146" w:type="dxa"/>
          <w:trHeight w:val="276"/>
        </w:trPr>
        <w:tc>
          <w:tcPr>
            <w:tcW w:w="4346" w:type="dxa"/>
            <w:tcBorders>
              <w:top w:val="nil"/>
              <w:left w:val="nil"/>
              <w:bottom w:val="nil"/>
              <w:right w:val="nil"/>
            </w:tcBorders>
            <w:shd w:val="clear" w:color="auto" w:fill="auto"/>
            <w:noWrap/>
            <w:vAlign w:val="bottom"/>
            <w:hideMark/>
          </w:tcPr>
          <w:p w14:paraId="5B5DF49E" w14:textId="77777777" w:rsidR="005C03FE" w:rsidRPr="00EA7F01" w:rsidRDefault="005C03FE" w:rsidP="00421572">
            <w:pPr>
              <w:spacing w:after="0" w:line="240" w:lineRule="auto"/>
              <w:jc w:val="center"/>
              <w:rPr>
                <w:rFonts w:eastAsia="Times New Roman" w:cstheme="minorHAnsi"/>
                <w:b/>
                <w:bCs/>
                <w:i w:val="0"/>
                <w:iCs w:val="0"/>
                <w:color w:val="000000"/>
                <w:lang w:eastAsia="fi-FI"/>
              </w:rPr>
            </w:pPr>
          </w:p>
        </w:tc>
        <w:tc>
          <w:tcPr>
            <w:tcW w:w="894" w:type="dxa"/>
            <w:tcBorders>
              <w:top w:val="nil"/>
              <w:left w:val="nil"/>
              <w:bottom w:val="nil"/>
              <w:right w:val="nil"/>
            </w:tcBorders>
            <w:shd w:val="clear" w:color="auto" w:fill="auto"/>
            <w:noWrap/>
            <w:vAlign w:val="bottom"/>
            <w:hideMark/>
          </w:tcPr>
          <w:p w14:paraId="3E7E3A86"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vAlign w:val="bottom"/>
            <w:hideMark/>
          </w:tcPr>
          <w:p w14:paraId="0B97FA74"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vAlign w:val="bottom"/>
            <w:hideMark/>
          </w:tcPr>
          <w:p w14:paraId="606FEA76"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vAlign w:val="bottom"/>
            <w:hideMark/>
          </w:tcPr>
          <w:p w14:paraId="4082A528"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vAlign w:val="bottom"/>
            <w:hideMark/>
          </w:tcPr>
          <w:p w14:paraId="6F06C5C5"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2042C77"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7080F0D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xml:space="preserve">Hinnat sisältävät arvonlisäveron 24 % </w:t>
            </w:r>
          </w:p>
        </w:tc>
        <w:tc>
          <w:tcPr>
            <w:tcW w:w="894" w:type="dxa"/>
            <w:tcBorders>
              <w:top w:val="nil"/>
              <w:left w:val="nil"/>
              <w:bottom w:val="nil"/>
              <w:right w:val="nil"/>
            </w:tcBorders>
            <w:shd w:val="clear" w:color="auto" w:fill="auto"/>
            <w:noWrap/>
            <w:hideMark/>
          </w:tcPr>
          <w:p w14:paraId="1DA5188B"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969" w:type="dxa"/>
            <w:tcBorders>
              <w:top w:val="nil"/>
              <w:left w:val="nil"/>
              <w:bottom w:val="nil"/>
              <w:right w:val="nil"/>
            </w:tcBorders>
            <w:shd w:val="clear" w:color="auto" w:fill="auto"/>
            <w:noWrap/>
            <w:hideMark/>
          </w:tcPr>
          <w:p w14:paraId="61AB4045"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01CD849E"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46543F1"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BEC4446"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BEE3C39" w14:textId="77777777" w:rsidTr="30E1AB88">
        <w:trPr>
          <w:gridAfter w:val="1"/>
          <w:wAfter w:w="146" w:type="dxa"/>
          <w:trHeight w:val="276"/>
        </w:trPr>
        <w:tc>
          <w:tcPr>
            <w:tcW w:w="5240" w:type="dxa"/>
            <w:gridSpan w:val="2"/>
            <w:tcBorders>
              <w:top w:val="nil"/>
              <w:left w:val="nil"/>
              <w:bottom w:val="nil"/>
              <w:right w:val="nil"/>
            </w:tcBorders>
            <w:shd w:val="clear" w:color="auto" w:fill="auto"/>
            <w:noWrap/>
            <w:hideMark/>
          </w:tcPr>
          <w:p w14:paraId="652A8E98"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Tarjoiluhenkilökunnan tuntikorvaus arkipäivisin</w:t>
            </w:r>
          </w:p>
        </w:tc>
        <w:tc>
          <w:tcPr>
            <w:tcW w:w="969" w:type="dxa"/>
            <w:tcBorders>
              <w:top w:val="nil"/>
              <w:left w:val="nil"/>
              <w:bottom w:val="nil"/>
              <w:right w:val="nil"/>
            </w:tcBorders>
            <w:shd w:val="clear" w:color="auto" w:fill="auto"/>
            <w:noWrap/>
            <w:hideMark/>
          </w:tcPr>
          <w:p w14:paraId="2CAD545B"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1089F98F"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183795E7" w14:textId="5CB88FB0"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3</w:t>
            </w:r>
            <w:r w:rsidR="00CC1426">
              <w:rPr>
                <w:rFonts w:eastAsia="Times New Roman" w:cstheme="minorHAnsi"/>
                <w:i w:val="0"/>
                <w:iCs w:val="0"/>
                <w:color w:val="000000"/>
                <w:lang w:eastAsia="fi-FI"/>
              </w:rPr>
              <w:t>2</w:t>
            </w:r>
            <w:r w:rsidRPr="00EA7F01">
              <w:rPr>
                <w:rFonts w:eastAsia="Times New Roman" w:cstheme="minorHAnsi"/>
                <w:i w:val="0"/>
                <w:iCs w:val="0"/>
                <w:color w:val="000000"/>
                <w:lang w:eastAsia="fi-FI"/>
              </w:rPr>
              <w:t>,00 €</w:t>
            </w:r>
          </w:p>
        </w:tc>
        <w:tc>
          <w:tcPr>
            <w:tcW w:w="745" w:type="dxa"/>
            <w:tcBorders>
              <w:top w:val="nil"/>
              <w:left w:val="nil"/>
              <w:bottom w:val="nil"/>
              <w:right w:val="nil"/>
            </w:tcBorders>
            <w:shd w:val="clear" w:color="auto" w:fill="auto"/>
            <w:noWrap/>
            <w:hideMark/>
          </w:tcPr>
          <w:p w14:paraId="277E862D" w14:textId="77777777" w:rsidR="005C03FE" w:rsidRPr="00EA7F01" w:rsidRDefault="005C03FE" w:rsidP="00421572">
            <w:pPr>
              <w:spacing w:after="0" w:line="240" w:lineRule="auto"/>
              <w:rPr>
                <w:rFonts w:eastAsia="Times New Roman" w:cstheme="minorHAnsi"/>
                <w:i w:val="0"/>
                <w:iCs w:val="0"/>
                <w:color w:val="000000"/>
                <w:lang w:eastAsia="fi-FI"/>
              </w:rPr>
            </w:pPr>
          </w:p>
        </w:tc>
      </w:tr>
      <w:tr w:rsidR="005C03FE" w:rsidRPr="00EA7F01" w14:paraId="588907CF" w14:textId="77777777" w:rsidTr="30E1AB88">
        <w:trPr>
          <w:gridAfter w:val="1"/>
          <w:wAfter w:w="146" w:type="dxa"/>
          <w:trHeight w:val="276"/>
        </w:trPr>
        <w:tc>
          <w:tcPr>
            <w:tcW w:w="8065" w:type="dxa"/>
            <w:gridSpan w:val="4"/>
            <w:tcBorders>
              <w:top w:val="nil"/>
              <w:left w:val="nil"/>
              <w:bottom w:val="nil"/>
              <w:right w:val="nil"/>
            </w:tcBorders>
            <w:shd w:val="clear" w:color="auto" w:fill="auto"/>
            <w:noWrap/>
            <w:hideMark/>
          </w:tcPr>
          <w:p w14:paraId="3D89224F" w14:textId="534DC595"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Tarjoiluhenkilökunnan tuntikorvaus sunnuntaisin + arkipyhinä/juhlapyhinä</w:t>
            </w:r>
          </w:p>
        </w:tc>
        <w:tc>
          <w:tcPr>
            <w:tcW w:w="1002" w:type="dxa"/>
            <w:tcBorders>
              <w:top w:val="nil"/>
              <w:left w:val="nil"/>
              <w:bottom w:val="nil"/>
              <w:right w:val="nil"/>
            </w:tcBorders>
            <w:shd w:val="clear" w:color="auto" w:fill="auto"/>
            <w:noWrap/>
            <w:hideMark/>
          </w:tcPr>
          <w:p w14:paraId="50F6151A" w14:textId="3C1FE9E9" w:rsidR="005C03FE" w:rsidRPr="00EA7F01" w:rsidRDefault="00CC1426"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60</w:t>
            </w:r>
            <w:r w:rsidR="005C03FE" w:rsidRPr="00EA7F01">
              <w:rPr>
                <w:rFonts w:eastAsia="Times New Roman" w:cstheme="minorHAnsi"/>
                <w:i w:val="0"/>
                <w:iCs w:val="0"/>
                <w:color w:val="000000"/>
                <w:lang w:eastAsia="fi-FI"/>
              </w:rPr>
              <w:t>,</w:t>
            </w:r>
            <w:r>
              <w:rPr>
                <w:rFonts w:eastAsia="Times New Roman" w:cstheme="minorHAnsi"/>
                <w:i w:val="0"/>
                <w:iCs w:val="0"/>
                <w:color w:val="000000"/>
                <w:lang w:eastAsia="fi-FI"/>
              </w:rPr>
              <w:t>0</w:t>
            </w:r>
            <w:r w:rsidR="005C03FE" w:rsidRPr="00EA7F01">
              <w:rPr>
                <w:rFonts w:eastAsia="Times New Roman" w:cstheme="minorHAnsi"/>
                <w:i w:val="0"/>
                <w:iCs w:val="0"/>
                <w:color w:val="000000"/>
                <w:lang w:eastAsia="fi-FI"/>
              </w:rPr>
              <w:t>0 €</w:t>
            </w:r>
            <w:r w:rsidR="00BB2D71">
              <w:rPr>
                <w:rFonts w:eastAsia="Times New Roman" w:cstheme="minorHAnsi"/>
                <w:i w:val="0"/>
                <w:iCs w:val="0"/>
                <w:color w:val="000000"/>
                <w:lang w:eastAsia="fi-FI"/>
              </w:rPr>
              <w:t xml:space="preserve"> </w:t>
            </w:r>
          </w:p>
        </w:tc>
        <w:tc>
          <w:tcPr>
            <w:tcW w:w="745" w:type="dxa"/>
            <w:tcBorders>
              <w:top w:val="nil"/>
              <w:left w:val="nil"/>
              <w:bottom w:val="nil"/>
              <w:right w:val="nil"/>
            </w:tcBorders>
            <w:shd w:val="clear" w:color="auto" w:fill="auto"/>
            <w:noWrap/>
            <w:hideMark/>
          </w:tcPr>
          <w:p w14:paraId="0B946F93" w14:textId="77777777" w:rsidR="005C03FE" w:rsidRPr="00EA7F01" w:rsidRDefault="005C03FE" w:rsidP="00421572">
            <w:pPr>
              <w:spacing w:after="0" w:line="240" w:lineRule="auto"/>
              <w:rPr>
                <w:rFonts w:eastAsia="Times New Roman" w:cstheme="minorHAnsi"/>
                <w:i w:val="0"/>
                <w:iCs w:val="0"/>
                <w:color w:val="000000"/>
                <w:lang w:eastAsia="fi-FI"/>
              </w:rPr>
            </w:pPr>
          </w:p>
        </w:tc>
      </w:tr>
      <w:tr w:rsidR="005C03FE" w:rsidRPr="00EA7F01" w14:paraId="22010918"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1BFD6CE3" w14:textId="44D562E2" w:rsidR="005C03FE" w:rsidRPr="00EA7F01" w:rsidRDefault="006867B7" w:rsidP="00421572">
            <w:pPr>
              <w:spacing w:after="0" w:line="240" w:lineRule="auto"/>
              <w:rPr>
                <w:rFonts w:eastAsia="Times New Roman" w:cstheme="minorHAnsi"/>
                <w:i w:val="0"/>
                <w:iCs w:val="0"/>
                <w:lang w:eastAsia="fi-FI"/>
              </w:rPr>
            </w:pPr>
            <w:r>
              <w:rPr>
                <w:rFonts w:eastAsia="Times New Roman" w:cstheme="minorHAnsi"/>
                <w:i w:val="0"/>
                <w:iCs w:val="0"/>
                <w:lang w:eastAsia="fi-FI"/>
              </w:rPr>
              <w:t xml:space="preserve">alkaen </w:t>
            </w:r>
            <w:r w:rsidR="0033107E">
              <w:rPr>
                <w:rFonts w:eastAsia="Times New Roman" w:cstheme="minorHAnsi"/>
                <w:i w:val="0"/>
                <w:iCs w:val="0"/>
                <w:lang w:eastAsia="fi-FI"/>
              </w:rPr>
              <w:t>edellise</w:t>
            </w:r>
            <w:r w:rsidR="008D1FE2">
              <w:rPr>
                <w:rFonts w:eastAsia="Times New Roman" w:cstheme="minorHAnsi"/>
                <w:i w:val="0"/>
                <w:iCs w:val="0"/>
                <w:lang w:eastAsia="fi-FI"/>
              </w:rPr>
              <w:t>stä</w:t>
            </w:r>
            <w:r w:rsidR="0033107E">
              <w:rPr>
                <w:rFonts w:eastAsia="Times New Roman" w:cstheme="minorHAnsi"/>
                <w:i w:val="0"/>
                <w:iCs w:val="0"/>
                <w:lang w:eastAsia="fi-FI"/>
              </w:rPr>
              <w:t xml:space="preserve"> päivästä klo 18</w:t>
            </w:r>
            <w:r w:rsidR="00A429A5">
              <w:rPr>
                <w:rFonts w:eastAsia="Times New Roman" w:cstheme="minorHAnsi"/>
                <w:i w:val="0"/>
                <w:iCs w:val="0"/>
                <w:lang w:eastAsia="fi-FI"/>
              </w:rPr>
              <w:t>.00.</w:t>
            </w:r>
          </w:p>
        </w:tc>
        <w:tc>
          <w:tcPr>
            <w:tcW w:w="894" w:type="dxa"/>
            <w:tcBorders>
              <w:top w:val="nil"/>
              <w:left w:val="nil"/>
              <w:bottom w:val="nil"/>
              <w:right w:val="nil"/>
            </w:tcBorders>
            <w:shd w:val="clear" w:color="auto" w:fill="auto"/>
            <w:noWrap/>
            <w:hideMark/>
          </w:tcPr>
          <w:p w14:paraId="64470E63"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14FFE893"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388A0580"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2201DEE3"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CD066B5" w14:textId="77777777" w:rsidR="005C03FE" w:rsidRPr="00EA7F01" w:rsidRDefault="005C03FE" w:rsidP="00421572">
            <w:pPr>
              <w:spacing w:after="0" w:line="240" w:lineRule="auto"/>
              <w:rPr>
                <w:rFonts w:eastAsia="Times New Roman" w:cstheme="minorHAnsi"/>
                <w:i w:val="0"/>
                <w:iCs w:val="0"/>
                <w:lang w:eastAsia="fi-FI"/>
              </w:rPr>
            </w:pPr>
          </w:p>
        </w:tc>
      </w:tr>
      <w:tr w:rsidR="00CD0BF9" w:rsidRPr="00EA7F01" w14:paraId="64DDA13A" w14:textId="77777777" w:rsidTr="30E1AB88">
        <w:trPr>
          <w:gridAfter w:val="1"/>
          <w:wAfter w:w="146" w:type="dxa"/>
          <w:trHeight w:val="276"/>
        </w:trPr>
        <w:tc>
          <w:tcPr>
            <w:tcW w:w="4346" w:type="dxa"/>
            <w:tcBorders>
              <w:top w:val="single" w:sz="4" w:space="0" w:color="auto"/>
              <w:left w:val="single" w:sz="4" w:space="0" w:color="auto"/>
              <w:bottom w:val="single" w:sz="4" w:space="0" w:color="auto"/>
              <w:right w:val="nil"/>
            </w:tcBorders>
            <w:shd w:val="clear" w:color="auto" w:fill="FFFFFF" w:themeFill="background1"/>
            <w:noWrap/>
            <w:hideMark/>
          </w:tcPr>
          <w:p w14:paraId="1CC6A14E"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Seurakuntatalo</w:t>
            </w:r>
          </w:p>
        </w:tc>
        <w:tc>
          <w:tcPr>
            <w:tcW w:w="894" w:type="dxa"/>
            <w:tcBorders>
              <w:top w:val="single" w:sz="4" w:space="0" w:color="auto"/>
              <w:left w:val="nil"/>
              <w:bottom w:val="single" w:sz="4" w:space="0" w:color="auto"/>
              <w:right w:val="nil"/>
            </w:tcBorders>
            <w:shd w:val="clear" w:color="auto" w:fill="FFFFFF" w:themeFill="background1"/>
            <w:noWrap/>
            <w:hideMark/>
          </w:tcPr>
          <w:p w14:paraId="0B270109"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w:t>
            </w:r>
          </w:p>
        </w:tc>
        <w:tc>
          <w:tcPr>
            <w:tcW w:w="969" w:type="dxa"/>
            <w:tcBorders>
              <w:top w:val="single" w:sz="4" w:space="0" w:color="auto"/>
              <w:left w:val="nil"/>
              <w:bottom w:val="single" w:sz="4" w:space="0" w:color="auto"/>
              <w:right w:val="nil"/>
            </w:tcBorders>
            <w:shd w:val="clear" w:color="auto" w:fill="FFFFFF" w:themeFill="background1"/>
            <w:noWrap/>
            <w:hideMark/>
          </w:tcPr>
          <w:p w14:paraId="725F659F"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856" w:type="dxa"/>
            <w:tcBorders>
              <w:top w:val="single" w:sz="4" w:space="0" w:color="auto"/>
              <w:left w:val="nil"/>
              <w:bottom w:val="single" w:sz="4" w:space="0" w:color="auto"/>
              <w:right w:val="nil"/>
            </w:tcBorders>
            <w:shd w:val="clear" w:color="auto" w:fill="FFFFFF" w:themeFill="background1"/>
            <w:noWrap/>
            <w:hideMark/>
          </w:tcPr>
          <w:p w14:paraId="50CA7D2C"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002" w:type="dxa"/>
            <w:tcBorders>
              <w:top w:val="single" w:sz="4" w:space="0" w:color="auto"/>
              <w:left w:val="nil"/>
              <w:bottom w:val="single" w:sz="4" w:space="0" w:color="auto"/>
              <w:right w:val="nil"/>
            </w:tcBorders>
            <w:shd w:val="clear" w:color="auto" w:fill="FFFFFF" w:themeFill="background1"/>
            <w:noWrap/>
            <w:hideMark/>
          </w:tcPr>
          <w:p w14:paraId="0330D6EE"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745" w:type="dxa"/>
            <w:tcBorders>
              <w:top w:val="single" w:sz="4" w:space="0" w:color="auto"/>
              <w:left w:val="nil"/>
              <w:bottom w:val="single" w:sz="4" w:space="0" w:color="auto"/>
              <w:right w:val="single" w:sz="4" w:space="0" w:color="auto"/>
            </w:tcBorders>
            <w:shd w:val="clear" w:color="auto" w:fill="FFFFFF" w:themeFill="background1"/>
            <w:noWrap/>
            <w:hideMark/>
          </w:tcPr>
          <w:p w14:paraId="03B2290E"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r>
      <w:tr w:rsidR="005C03FE" w:rsidRPr="00EA7F01" w14:paraId="45EE4B29"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257F262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Yläsali</w:t>
            </w:r>
          </w:p>
        </w:tc>
        <w:tc>
          <w:tcPr>
            <w:tcW w:w="894" w:type="dxa"/>
            <w:tcBorders>
              <w:top w:val="nil"/>
              <w:left w:val="nil"/>
              <w:bottom w:val="nil"/>
              <w:right w:val="nil"/>
            </w:tcBorders>
            <w:shd w:val="clear" w:color="auto" w:fill="auto"/>
            <w:noWrap/>
            <w:hideMark/>
          </w:tcPr>
          <w:p w14:paraId="19E8370F" w14:textId="56907211"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w:t>
            </w:r>
            <w:r w:rsidR="002B3F34">
              <w:rPr>
                <w:rFonts w:eastAsia="Times New Roman" w:cstheme="minorHAnsi"/>
                <w:i w:val="0"/>
                <w:iCs w:val="0"/>
                <w:color w:val="000000"/>
                <w:lang w:eastAsia="fi-FI"/>
              </w:rPr>
              <w:t>75</w:t>
            </w:r>
            <w:r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7C950274"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7B8C0B55"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69BAAFF"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5CFBE0DC"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A176C56"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61C64BA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Pesulapalvelut</w:t>
            </w:r>
          </w:p>
        </w:tc>
        <w:tc>
          <w:tcPr>
            <w:tcW w:w="894" w:type="dxa"/>
            <w:tcBorders>
              <w:top w:val="nil"/>
              <w:left w:val="nil"/>
              <w:bottom w:val="nil"/>
              <w:right w:val="nil"/>
            </w:tcBorders>
            <w:shd w:val="clear" w:color="auto" w:fill="auto"/>
            <w:noWrap/>
            <w:hideMark/>
          </w:tcPr>
          <w:p w14:paraId="0F51CEEB" w14:textId="35BE6F90"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10</w:t>
            </w:r>
            <w:r w:rsidR="00F11856">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507BC125"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36AD95FD"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3C5FD3D1"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434DC8A6"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033EECE1" w14:textId="77777777" w:rsidTr="30E1AB88">
        <w:trPr>
          <w:gridAfter w:val="1"/>
          <w:wAfter w:w="146" w:type="dxa"/>
          <w:trHeight w:val="276"/>
        </w:trPr>
        <w:tc>
          <w:tcPr>
            <w:tcW w:w="4346" w:type="dxa"/>
            <w:tcBorders>
              <w:top w:val="single" w:sz="4" w:space="0" w:color="auto"/>
              <w:left w:val="nil"/>
              <w:bottom w:val="nil"/>
              <w:right w:val="nil"/>
            </w:tcBorders>
            <w:shd w:val="clear" w:color="auto" w:fill="auto"/>
            <w:noWrap/>
            <w:hideMark/>
          </w:tcPr>
          <w:p w14:paraId="0FA3E587" w14:textId="77777777"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Yhteensä</w:t>
            </w:r>
          </w:p>
        </w:tc>
        <w:tc>
          <w:tcPr>
            <w:tcW w:w="894" w:type="dxa"/>
            <w:tcBorders>
              <w:top w:val="single" w:sz="4" w:space="0" w:color="auto"/>
              <w:left w:val="nil"/>
              <w:bottom w:val="nil"/>
              <w:right w:val="nil"/>
            </w:tcBorders>
            <w:shd w:val="clear" w:color="auto" w:fill="auto"/>
            <w:noWrap/>
            <w:hideMark/>
          </w:tcPr>
          <w:p w14:paraId="1DA92E0F" w14:textId="3D8EE41F"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2</w:t>
            </w:r>
            <w:r w:rsidR="002B3F34">
              <w:rPr>
                <w:rFonts w:eastAsia="Times New Roman" w:cstheme="minorHAnsi"/>
                <w:color w:val="000000"/>
                <w:lang w:eastAsia="fi-FI"/>
              </w:rPr>
              <w:t>80</w:t>
            </w:r>
            <w:r w:rsidRPr="00EA7F01">
              <w:rPr>
                <w:rFonts w:eastAsia="Times New Roman" w:cstheme="minorHAnsi"/>
                <w:color w:val="000000"/>
                <w:lang w:eastAsia="fi-FI"/>
              </w:rPr>
              <w:t>,00 €</w:t>
            </w:r>
          </w:p>
        </w:tc>
        <w:tc>
          <w:tcPr>
            <w:tcW w:w="969" w:type="dxa"/>
            <w:tcBorders>
              <w:top w:val="nil"/>
              <w:left w:val="nil"/>
              <w:bottom w:val="nil"/>
              <w:right w:val="nil"/>
            </w:tcBorders>
            <w:shd w:val="clear" w:color="auto" w:fill="auto"/>
            <w:noWrap/>
            <w:hideMark/>
          </w:tcPr>
          <w:p w14:paraId="7E58A9E5" w14:textId="77777777" w:rsidR="005C03FE" w:rsidRPr="00EA7F01" w:rsidRDefault="005C03FE" w:rsidP="00421572">
            <w:pPr>
              <w:spacing w:after="0" w:line="240" w:lineRule="auto"/>
              <w:rPr>
                <w:rFonts w:eastAsia="Times New Roman" w:cstheme="minorHAnsi"/>
                <w:color w:val="000000"/>
                <w:lang w:eastAsia="fi-FI"/>
              </w:rPr>
            </w:pPr>
          </w:p>
        </w:tc>
        <w:tc>
          <w:tcPr>
            <w:tcW w:w="1856" w:type="dxa"/>
            <w:tcBorders>
              <w:top w:val="nil"/>
              <w:left w:val="nil"/>
              <w:bottom w:val="nil"/>
              <w:right w:val="nil"/>
            </w:tcBorders>
            <w:shd w:val="clear" w:color="auto" w:fill="auto"/>
            <w:noWrap/>
            <w:hideMark/>
          </w:tcPr>
          <w:p w14:paraId="2A7ABC17"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18E889C"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141BA2BD"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005AC8B1"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20121A67"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718BB0C4"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17094DC3"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5AF8DD5F"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185173CF"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07D48E11"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C95245E"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35D1EFB7"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Alasali</w:t>
            </w:r>
          </w:p>
        </w:tc>
        <w:tc>
          <w:tcPr>
            <w:tcW w:w="894" w:type="dxa"/>
            <w:tcBorders>
              <w:top w:val="nil"/>
              <w:left w:val="nil"/>
              <w:bottom w:val="nil"/>
              <w:right w:val="nil"/>
            </w:tcBorders>
            <w:shd w:val="clear" w:color="auto" w:fill="auto"/>
            <w:noWrap/>
            <w:hideMark/>
          </w:tcPr>
          <w:p w14:paraId="51E608E9" w14:textId="2D852676"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15</w:t>
            </w:r>
            <w:r w:rsidR="00544C0D">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00F0BB2C"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2E49495F"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C9098CE"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6242ED44"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0BE3250F"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40A0FBBF"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Pesulapalvelut</w:t>
            </w:r>
          </w:p>
        </w:tc>
        <w:tc>
          <w:tcPr>
            <w:tcW w:w="894" w:type="dxa"/>
            <w:tcBorders>
              <w:top w:val="nil"/>
              <w:left w:val="nil"/>
              <w:bottom w:val="nil"/>
              <w:right w:val="nil"/>
            </w:tcBorders>
            <w:shd w:val="clear" w:color="auto" w:fill="auto"/>
            <w:noWrap/>
            <w:hideMark/>
          </w:tcPr>
          <w:p w14:paraId="7AE6A0CE" w14:textId="5D67E4B5"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9</w:t>
            </w:r>
            <w:r w:rsidR="00544C0D">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7CB3F78B"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1F2C8151"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0969B09C"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6A8FC48"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76F22F8C" w14:textId="77777777" w:rsidTr="30E1AB88">
        <w:trPr>
          <w:gridAfter w:val="1"/>
          <w:wAfter w:w="146" w:type="dxa"/>
          <w:trHeight w:val="276"/>
        </w:trPr>
        <w:tc>
          <w:tcPr>
            <w:tcW w:w="4346" w:type="dxa"/>
            <w:tcBorders>
              <w:top w:val="single" w:sz="4" w:space="0" w:color="auto"/>
              <w:left w:val="nil"/>
              <w:bottom w:val="nil"/>
              <w:right w:val="nil"/>
            </w:tcBorders>
            <w:shd w:val="clear" w:color="auto" w:fill="auto"/>
            <w:noWrap/>
            <w:hideMark/>
          </w:tcPr>
          <w:p w14:paraId="24116E31" w14:textId="77777777"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Yhteensä</w:t>
            </w:r>
          </w:p>
        </w:tc>
        <w:tc>
          <w:tcPr>
            <w:tcW w:w="894" w:type="dxa"/>
            <w:tcBorders>
              <w:top w:val="single" w:sz="4" w:space="0" w:color="auto"/>
              <w:left w:val="nil"/>
              <w:bottom w:val="nil"/>
              <w:right w:val="nil"/>
            </w:tcBorders>
            <w:shd w:val="clear" w:color="auto" w:fill="auto"/>
            <w:noWrap/>
            <w:hideMark/>
          </w:tcPr>
          <w:p w14:paraId="4BBD1B0D" w14:textId="0EEF4199"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2</w:t>
            </w:r>
            <w:r w:rsidR="00544C0D">
              <w:rPr>
                <w:rFonts w:eastAsia="Times New Roman" w:cstheme="minorHAnsi"/>
                <w:color w:val="000000"/>
                <w:lang w:eastAsia="fi-FI"/>
              </w:rPr>
              <w:t>5</w:t>
            </w:r>
            <w:r w:rsidRPr="00EA7F01">
              <w:rPr>
                <w:rFonts w:eastAsia="Times New Roman" w:cstheme="minorHAnsi"/>
                <w:color w:val="000000"/>
                <w:lang w:eastAsia="fi-FI"/>
              </w:rPr>
              <w:t>0,00 €</w:t>
            </w:r>
          </w:p>
        </w:tc>
        <w:tc>
          <w:tcPr>
            <w:tcW w:w="969" w:type="dxa"/>
            <w:tcBorders>
              <w:top w:val="nil"/>
              <w:left w:val="nil"/>
              <w:bottom w:val="nil"/>
              <w:right w:val="nil"/>
            </w:tcBorders>
            <w:shd w:val="clear" w:color="auto" w:fill="auto"/>
            <w:noWrap/>
            <w:hideMark/>
          </w:tcPr>
          <w:p w14:paraId="30C3A5FA" w14:textId="77777777" w:rsidR="005C03FE" w:rsidRPr="00EA7F01" w:rsidRDefault="005C03FE" w:rsidP="00421572">
            <w:pPr>
              <w:spacing w:after="0" w:line="240" w:lineRule="auto"/>
              <w:rPr>
                <w:rFonts w:eastAsia="Times New Roman" w:cstheme="minorHAnsi"/>
                <w:color w:val="000000"/>
                <w:lang w:eastAsia="fi-FI"/>
              </w:rPr>
            </w:pPr>
          </w:p>
        </w:tc>
        <w:tc>
          <w:tcPr>
            <w:tcW w:w="1856" w:type="dxa"/>
            <w:tcBorders>
              <w:top w:val="nil"/>
              <w:left w:val="nil"/>
              <w:bottom w:val="nil"/>
              <w:right w:val="nil"/>
            </w:tcBorders>
            <w:shd w:val="clear" w:color="auto" w:fill="auto"/>
            <w:noWrap/>
            <w:hideMark/>
          </w:tcPr>
          <w:p w14:paraId="5CC34302"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9EE7FBD"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5DA75198"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567292C"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44170D50"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43668EDA"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50832466"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521849C6"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08D32047"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2689F420"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6630CB4F"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31A343A5"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Tornisali</w:t>
            </w:r>
          </w:p>
        </w:tc>
        <w:tc>
          <w:tcPr>
            <w:tcW w:w="894" w:type="dxa"/>
            <w:tcBorders>
              <w:top w:val="nil"/>
              <w:left w:val="nil"/>
              <w:bottom w:val="nil"/>
              <w:right w:val="nil"/>
            </w:tcBorders>
            <w:shd w:val="clear" w:color="auto" w:fill="auto"/>
            <w:noWrap/>
            <w:hideMark/>
          </w:tcPr>
          <w:p w14:paraId="5F66CF6E"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80,00 €</w:t>
            </w:r>
          </w:p>
        </w:tc>
        <w:tc>
          <w:tcPr>
            <w:tcW w:w="969" w:type="dxa"/>
            <w:tcBorders>
              <w:top w:val="nil"/>
              <w:left w:val="nil"/>
              <w:bottom w:val="nil"/>
              <w:right w:val="nil"/>
            </w:tcBorders>
            <w:shd w:val="clear" w:color="auto" w:fill="auto"/>
            <w:noWrap/>
            <w:hideMark/>
          </w:tcPr>
          <w:p w14:paraId="06309B89"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11CB91D1"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9A5B77F"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57D624B"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6E1A8952"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78F47D79"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567E7AC0"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4D37F1E3"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76477F02"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2FE05EFF"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4DA92C6F"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035918E"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0B12F75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Keittiön vuokra valmistelupäiviltä</w:t>
            </w:r>
          </w:p>
        </w:tc>
        <w:tc>
          <w:tcPr>
            <w:tcW w:w="894" w:type="dxa"/>
            <w:tcBorders>
              <w:top w:val="nil"/>
              <w:left w:val="nil"/>
              <w:bottom w:val="nil"/>
              <w:right w:val="nil"/>
            </w:tcBorders>
            <w:shd w:val="clear" w:color="auto" w:fill="auto"/>
            <w:noWrap/>
            <w:hideMark/>
          </w:tcPr>
          <w:p w14:paraId="71A6A0E2" w14:textId="202B504A" w:rsidR="005C03FE" w:rsidRPr="00EA7F01" w:rsidRDefault="00544C0D"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10</w:t>
            </w:r>
            <w:r w:rsidR="005C03FE"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207702BA"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tunti</w:t>
            </w:r>
          </w:p>
        </w:tc>
        <w:tc>
          <w:tcPr>
            <w:tcW w:w="1856" w:type="dxa"/>
            <w:tcBorders>
              <w:top w:val="nil"/>
              <w:left w:val="nil"/>
              <w:bottom w:val="nil"/>
              <w:right w:val="nil"/>
            </w:tcBorders>
            <w:shd w:val="clear" w:color="auto" w:fill="auto"/>
            <w:noWrap/>
            <w:hideMark/>
          </w:tcPr>
          <w:p w14:paraId="10B06088"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5973F568"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509A72DE"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15BAE5B"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321DC56F"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3B2C0CCA"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23F37694"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4E18D366"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2972BC69"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1B2BF25" w14:textId="77777777" w:rsidR="005C03FE" w:rsidRPr="00EA7F01" w:rsidRDefault="005C03FE" w:rsidP="00421572">
            <w:pPr>
              <w:spacing w:after="0" w:line="240" w:lineRule="auto"/>
              <w:rPr>
                <w:rFonts w:eastAsia="Times New Roman" w:cstheme="minorHAnsi"/>
                <w:i w:val="0"/>
                <w:iCs w:val="0"/>
                <w:lang w:eastAsia="fi-FI"/>
              </w:rPr>
            </w:pPr>
          </w:p>
        </w:tc>
      </w:tr>
      <w:tr w:rsidR="00CD0BF9" w:rsidRPr="00EA7F01" w14:paraId="605C85CF" w14:textId="77777777" w:rsidTr="30E1AB88">
        <w:trPr>
          <w:gridAfter w:val="1"/>
          <w:wAfter w:w="146" w:type="dxa"/>
          <w:trHeight w:val="276"/>
        </w:trPr>
        <w:tc>
          <w:tcPr>
            <w:tcW w:w="4346" w:type="dxa"/>
            <w:tcBorders>
              <w:top w:val="single" w:sz="4" w:space="0" w:color="auto"/>
              <w:left w:val="single" w:sz="4" w:space="0" w:color="auto"/>
              <w:bottom w:val="single" w:sz="4" w:space="0" w:color="auto"/>
              <w:right w:val="nil"/>
            </w:tcBorders>
            <w:shd w:val="clear" w:color="auto" w:fill="FFFFFF" w:themeFill="background1"/>
            <w:noWrap/>
            <w:hideMark/>
          </w:tcPr>
          <w:p w14:paraId="253CB094"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Seurakuntakodit</w:t>
            </w:r>
          </w:p>
        </w:tc>
        <w:tc>
          <w:tcPr>
            <w:tcW w:w="894" w:type="dxa"/>
            <w:tcBorders>
              <w:top w:val="single" w:sz="4" w:space="0" w:color="auto"/>
              <w:left w:val="nil"/>
              <w:bottom w:val="single" w:sz="4" w:space="0" w:color="auto"/>
              <w:right w:val="nil"/>
            </w:tcBorders>
            <w:shd w:val="clear" w:color="auto" w:fill="FFFFFF" w:themeFill="background1"/>
            <w:noWrap/>
            <w:hideMark/>
          </w:tcPr>
          <w:p w14:paraId="244ED73D"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w:t>
            </w:r>
          </w:p>
        </w:tc>
        <w:tc>
          <w:tcPr>
            <w:tcW w:w="969" w:type="dxa"/>
            <w:tcBorders>
              <w:top w:val="single" w:sz="4" w:space="0" w:color="auto"/>
              <w:left w:val="nil"/>
              <w:bottom w:val="single" w:sz="4" w:space="0" w:color="auto"/>
              <w:right w:val="nil"/>
            </w:tcBorders>
            <w:shd w:val="clear" w:color="auto" w:fill="FFFFFF" w:themeFill="background1"/>
            <w:noWrap/>
            <w:hideMark/>
          </w:tcPr>
          <w:p w14:paraId="7FA3FED8"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1856" w:type="dxa"/>
            <w:tcBorders>
              <w:top w:val="single" w:sz="4" w:space="0" w:color="auto"/>
              <w:left w:val="nil"/>
              <w:bottom w:val="single" w:sz="4" w:space="0" w:color="auto"/>
              <w:right w:val="nil"/>
            </w:tcBorders>
            <w:shd w:val="clear" w:color="auto" w:fill="FFFFFF" w:themeFill="background1"/>
            <w:noWrap/>
            <w:hideMark/>
          </w:tcPr>
          <w:p w14:paraId="5174B3CE"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1002" w:type="dxa"/>
            <w:tcBorders>
              <w:top w:val="single" w:sz="4" w:space="0" w:color="auto"/>
              <w:left w:val="nil"/>
              <w:bottom w:val="single" w:sz="4" w:space="0" w:color="auto"/>
              <w:right w:val="nil"/>
            </w:tcBorders>
            <w:shd w:val="clear" w:color="auto" w:fill="FFFFFF" w:themeFill="background1"/>
            <w:noWrap/>
            <w:hideMark/>
          </w:tcPr>
          <w:p w14:paraId="0522D21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745" w:type="dxa"/>
            <w:tcBorders>
              <w:top w:val="single" w:sz="4" w:space="0" w:color="auto"/>
              <w:left w:val="nil"/>
              <w:bottom w:val="single" w:sz="4" w:space="0" w:color="auto"/>
              <w:right w:val="single" w:sz="4" w:space="0" w:color="auto"/>
            </w:tcBorders>
            <w:shd w:val="clear" w:color="auto" w:fill="FFFFFF" w:themeFill="background1"/>
            <w:noWrap/>
            <w:hideMark/>
          </w:tcPr>
          <w:p w14:paraId="23E341B5"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r>
      <w:tr w:rsidR="005C03FE" w:rsidRPr="00EA7F01" w14:paraId="4A4A2119"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588633D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Seurakuntakodin vuokra</w:t>
            </w:r>
          </w:p>
        </w:tc>
        <w:tc>
          <w:tcPr>
            <w:tcW w:w="894" w:type="dxa"/>
            <w:tcBorders>
              <w:top w:val="nil"/>
              <w:left w:val="nil"/>
              <w:bottom w:val="nil"/>
              <w:right w:val="nil"/>
            </w:tcBorders>
            <w:shd w:val="clear" w:color="auto" w:fill="auto"/>
            <w:noWrap/>
            <w:hideMark/>
          </w:tcPr>
          <w:p w14:paraId="2F805AB6" w14:textId="7B89D77F"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15</w:t>
            </w:r>
            <w:r w:rsidR="001E17FF">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6A24BF26"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1EC5F624"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ruokailutila</w:t>
            </w:r>
          </w:p>
        </w:tc>
        <w:tc>
          <w:tcPr>
            <w:tcW w:w="1002" w:type="dxa"/>
            <w:tcBorders>
              <w:top w:val="nil"/>
              <w:left w:val="nil"/>
              <w:bottom w:val="nil"/>
              <w:right w:val="nil"/>
            </w:tcBorders>
            <w:shd w:val="clear" w:color="auto" w:fill="auto"/>
            <w:noWrap/>
            <w:hideMark/>
          </w:tcPr>
          <w:p w14:paraId="2B8074AF" w14:textId="2FA2155E"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10</w:t>
            </w:r>
            <w:r w:rsidR="006B30B2">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745" w:type="dxa"/>
            <w:tcBorders>
              <w:top w:val="nil"/>
              <w:left w:val="nil"/>
              <w:bottom w:val="nil"/>
              <w:right w:val="nil"/>
            </w:tcBorders>
            <w:shd w:val="clear" w:color="auto" w:fill="auto"/>
            <w:noWrap/>
            <w:hideMark/>
          </w:tcPr>
          <w:p w14:paraId="7A091A7D" w14:textId="77777777" w:rsidR="005C03FE" w:rsidRPr="00EA7F01" w:rsidRDefault="005C03FE" w:rsidP="00421572">
            <w:pPr>
              <w:spacing w:after="0" w:line="240" w:lineRule="auto"/>
              <w:rPr>
                <w:rFonts w:eastAsia="Times New Roman" w:cstheme="minorHAnsi"/>
                <w:i w:val="0"/>
                <w:iCs w:val="0"/>
                <w:color w:val="000000"/>
                <w:lang w:eastAsia="fi-FI"/>
              </w:rPr>
            </w:pPr>
          </w:p>
        </w:tc>
      </w:tr>
      <w:tr w:rsidR="005C03FE" w:rsidRPr="00EA7F01" w14:paraId="525F9020"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18E4A74F"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Pesulapalvelut</w:t>
            </w:r>
          </w:p>
        </w:tc>
        <w:tc>
          <w:tcPr>
            <w:tcW w:w="894" w:type="dxa"/>
            <w:tcBorders>
              <w:top w:val="nil"/>
              <w:left w:val="nil"/>
              <w:bottom w:val="nil"/>
              <w:right w:val="nil"/>
            </w:tcBorders>
            <w:shd w:val="clear" w:color="auto" w:fill="auto"/>
            <w:noWrap/>
            <w:hideMark/>
          </w:tcPr>
          <w:p w14:paraId="16F33268" w14:textId="6401056B"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9</w:t>
            </w:r>
            <w:r w:rsidR="001E17FF">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0AE175CF"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0671384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pesulapalvelut</w:t>
            </w:r>
          </w:p>
        </w:tc>
        <w:tc>
          <w:tcPr>
            <w:tcW w:w="1002" w:type="dxa"/>
            <w:tcBorders>
              <w:top w:val="nil"/>
              <w:left w:val="nil"/>
              <w:bottom w:val="nil"/>
              <w:right w:val="nil"/>
            </w:tcBorders>
            <w:shd w:val="clear" w:color="auto" w:fill="auto"/>
            <w:noWrap/>
            <w:hideMark/>
          </w:tcPr>
          <w:p w14:paraId="4087D5FA" w14:textId="64D41EFD" w:rsidR="005C03FE" w:rsidRPr="00EA7F01" w:rsidRDefault="006B30B2"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51</w:t>
            </w:r>
            <w:r w:rsidR="005C03FE" w:rsidRPr="00EA7F01">
              <w:rPr>
                <w:rFonts w:eastAsia="Times New Roman" w:cstheme="minorHAnsi"/>
                <w:i w:val="0"/>
                <w:iCs w:val="0"/>
                <w:color w:val="000000"/>
                <w:lang w:eastAsia="fi-FI"/>
              </w:rPr>
              <w:t>,00 €</w:t>
            </w:r>
          </w:p>
        </w:tc>
        <w:tc>
          <w:tcPr>
            <w:tcW w:w="745" w:type="dxa"/>
            <w:tcBorders>
              <w:top w:val="nil"/>
              <w:left w:val="nil"/>
              <w:bottom w:val="nil"/>
              <w:right w:val="nil"/>
            </w:tcBorders>
            <w:shd w:val="clear" w:color="auto" w:fill="auto"/>
            <w:noWrap/>
            <w:hideMark/>
          </w:tcPr>
          <w:p w14:paraId="3628B2C9" w14:textId="77777777" w:rsidR="005C03FE" w:rsidRPr="00EA7F01" w:rsidRDefault="005C03FE" w:rsidP="00421572">
            <w:pPr>
              <w:spacing w:after="0" w:line="240" w:lineRule="auto"/>
              <w:rPr>
                <w:rFonts w:eastAsia="Times New Roman" w:cstheme="minorHAnsi"/>
                <w:i w:val="0"/>
                <w:iCs w:val="0"/>
                <w:color w:val="000000"/>
                <w:lang w:eastAsia="fi-FI"/>
              </w:rPr>
            </w:pPr>
          </w:p>
        </w:tc>
      </w:tr>
      <w:tr w:rsidR="005C03FE" w:rsidRPr="00EA7F01" w14:paraId="6A01F891" w14:textId="77777777" w:rsidTr="30E1AB88">
        <w:trPr>
          <w:gridAfter w:val="1"/>
          <w:wAfter w:w="146" w:type="dxa"/>
          <w:trHeight w:val="276"/>
        </w:trPr>
        <w:tc>
          <w:tcPr>
            <w:tcW w:w="4346" w:type="dxa"/>
            <w:tcBorders>
              <w:top w:val="single" w:sz="4" w:space="0" w:color="auto"/>
              <w:left w:val="nil"/>
              <w:bottom w:val="nil"/>
              <w:right w:val="nil"/>
            </w:tcBorders>
            <w:shd w:val="clear" w:color="auto" w:fill="auto"/>
            <w:noWrap/>
            <w:hideMark/>
          </w:tcPr>
          <w:p w14:paraId="372903ED" w14:textId="77777777"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Yhteensä</w:t>
            </w:r>
          </w:p>
        </w:tc>
        <w:tc>
          <w:tcPr>
            <w:tcW w:w="894" w:type="dxa"/>
            <w:tcBorders>
              <w:top w:val="single" w:sz="4" w:space="0" w:color="auto"/>
              <w:left w:val="nil"/>
              <w:bottom w:val="nil"/>
              <w:right w:val="nil"/>
            </w:tcBorders>
            <w:shd w:val="clear" w:color="auto" w:fill="auto"/>
            <w:noWrap/>
            <w:hideMark/>
          </w:tcPr>
          <w:p w14:paraId="3B886EF1" w14:textId="32E5AE66"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2</w:t>
            </w:r>
            <w:r w:rsidR="001E17FF">
              <w:rPr>
                <w:rFonts w:eastAsia="Times New Roman" w:cstheme="minorHAnsi"/>
                <w:color w:val="000000"/>
                <w:lang w:eastAsia="fi-FI"/>
              </w:rPr>
              <w:t>5</w:t>
            </w:r>
            <w:r w:rsidRPr="00EA7F01">
              <w:rPr>
                <w:rFonts w:eastAsia="Times New Roman" w:cstheme="minorHAnsi"/>
                <w:color w:val="000000"/>
                <w:lang w:eastAsia="fi-FI"/>
              </w:rPr>
              <w:t>0,00 €</w:t>
            </w:r>
          </w:p>
        </w:tc>
        <w:tc>
          <w:tcPr>
            <w:tcW w:w="969" w:type="dxa"/>
            <w:tcBorders>
              <w:top w:val="nil"/>
              <w:left w:val="nil"/>
              <w:bottom w:val="nil"/>
              <w:right w:val="nil"/>
            </w:tcBorders>
            <w:shd w:val="clear" w:color="auto" w:fill="auto"/>
            <w:noWrap/>
            <w:hideMark/>
          </w:tcPr>
          <w:p w14:paraId="7C14F734" w14:textId="77777777" w:rsidR="005C03FE" w:rsidRPr="00EA7F01" w:rsidRDefault="005C03FE" w:rsidP="00421572">
            <w:pPr>
              <w:spacing w:after="0" w:line="240" w:lineRule="auto"/>
              <w:rPr>
                <w:rFonts w:eastAsia="Times New Roman" w:cstheme="minorHAnsi"/>
                <w:color w:val="000000"/>
                <w:lang w:eastAsia="fi-FI"/>
              </w:rPr>
            </w:pPr>
          </w:p>
        </w:tc>
        <w:tc>
          <w:tcPr>
            <w:tcW w:w="1856" w:type="dxa"/>
            <w:tcBorders>
              <w:top w:val="nil"/>
              <w:left w:val="nil"/>
              <w:bottom w:val="nil"/>
              <w:right w:val="nil"/>
            </w:tcBorders>
            <w:shd w:val="clear" w:color="auto" w:fill="auto"/>
            <w:noWrap/>
            <w:hideMark/>
          </w:tcPr>
          <w:p w14:paraId="4B5C760F"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single" w:sz="4" w:space="0" w:color="auto"/>
              <w:left w:val="nil"/>
              <w:bottom w:val="nil"/>
              <w:right w:val="nil"/>
            </w:tcBorders>
            <w:shd w:val="clear" w:color="auto" w:fill="auto"/>
            <w:noWrap/>
            <w:hideMark/>
          </w:tcPr>
          <w:p w14:paraId="3529F424" w14:textId="2B9E2996"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1</w:t>
            </w:r>
            <w:r w:rsidR="006B30B2">
              <w:rPr>
                <w:rFonts w:eastAsia="Times New Roman" w:cstheme="minorHAnsi"/>
                <w:color w:val="000000"/>
                <w:lang w:eastAsia="fi-FI"/>
              </w:rPr>
              <w:t>5</w:t>
            </w:r>
            <w:r w:rsidRPr="00EA7F01">
              <w:rPr>
                <w:rFonts w:eastAsia="Times New Roman" w:cstheme="minorHAnsi"/>
                <w:color w:val="000000"/>
                <w:lang w:eastAsia="fi-FI"/>
              </w:rPr>
              <w:t>6,00 €</w:t>
            </w:r>
          </w:p>
        </w:tc>
        <w:tc>
          <w:tcPr>
            <w:tcW w:w="745" w:type="dxa"/>
            <w:tcBorders>
              <w:top w:val="nil"/>
              <w:left w:val="nil"/>
              <w:bottom w:val="nil"/>
              <w:right w:val="nil"/>
            </w:tcBorders>
            <w:shd w:val="clear" w:color="auto" w:fill="auto"/>
            <w:noWrap/>
            <w:hideMark/>
          </w:tcPr>
          <w:p w14:paraId="2587E8FD" w14:textId="77777777" w:rsidR="005C03FE" w:rsidRPr="00EA7F01" w:rsidRDefault="005C03FE" w:rsidP="00421572">
            <w:pPr>
              <w:spacing w:after="0" w:line="240" w:lineRule="auto"/>
              <w:rPr>
                <w:rFonts w:eastAsia="Times New Roman" w:cstheme="minorHAnsi"/>
                <w:color w:val="000000"/>
                <w:lang w:eastAsia="fi-FI"/>
              </w:rPr>
            </w:pPr>
          </w:p>
        </w:tc>
      </w:tr>
      <w:tr w:rsidR="005C03FE" w:rsidRPr="00EA7F01" w14:paraId="3E0E77D8"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68A9B787"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51F2A29D"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64554271"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35E2C7FC"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581EEDB4"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5920675"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2A74AEB"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4C185BEE"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Keittiön vuokra valmistelupäiviltä</w:t>
            </w:r>
          </w:p>
        </w:tc>
        <w:tc>
          <w:tcPr>
            <w:tcW w:w="894" w:type="dxa"/>
            <w:tcBorders>
              <w:top w:val="nil"/>
              <w:left w:val="nil"/>
              <w:bottom w:val="nil"/>
              <w:right w:val="nil"/>
            </w:tcBorders>
            <w:shd w:val="clear" w:color="auto" w:fill="auto"/>
            <w:noWrap/>
            <w:hideMark/>
          </w:tcPr>
          <w:p w14:paraId="5D8B97B8" w14:textId="4A1D04B8" w:rsidR="005C03FE" w:rsidRPr="00EA7F01" w:rsidRDefault="001E17FF"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10</w:t>
            </w:r>
            <w:r w:rsidR="005C03FE"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4F485B03"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tunti</w:t>
            </w:r>
          </w:p>
        </w:tc>
        <w:tc>
          <w:tcPr>
            <w:tcW w:w="1856" w:type="dxa"/>
            <w:tcBorders>
              <w:top w:val="nil"/>
              <w:left w:val="nil"/>
              <w:bottom w:val="nil"/>
              <w:right w:val="nil"/>
            </w:tcBorders>
            <w:shd w:val="clear" w:color="auto" w:fill="auto"/>
            <w:noWrap/>
            <w:hideMark/>
          </w:tcPr>
          <w:p w14:paraId="25D874E2"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7C08C010"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6BD2E54"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534903E"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76F203B1"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3D8493D6"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2228605F"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0205D802"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353C80BF"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6D23E5D2" w14:textId="77777777" w:rsidR="005C03FE" w:rsidRPr="00EA7F01" w:rsidRDefault="005C03FE" w:rsidP="00421572">
            <w:pPr>
              <w:spacing w:after="0" w:line="240" w:lineRule="auto"/>
              <w:rPr>
                <w:rFonts w:eastAsia="Times New Roman" w:cstheme="minorHAnsi"/>
                <w:i w:val="0"/>
                <w:iCs w:val="0"/>
                <w:lang w:eastAsia="fi-FI"/>
              </w:rPr>
            </w:pPr>
          </w:p>
        </w:tc>
      </w:tr>
      <w:tr w:rsidR="00CD0BF9" w:rsidRPr="00EA7F01" w14:paraId="6B16D3F6" w14:textId="77777777" w:rsidTr="30E1AB88">
        <w:trPr>
          <w:gridAfter w:val="1"/>
          <w:wAfter w:w="146" w:type="dxa"/>
          <w:trHeight w:val="276"/>
        </w:trPr>
        <w:tc>
          <w:tcPr>
            <w:tcW w:w="4346" w:type="dxa"/>
            <w:tcBorders>
              <w:top w:val="single" w:sz="4" w:space="0" w:color="auto"/>
              <w:left w:val="single" w:sz="4" w:space="0" w:color="auto"/>
              <w:bottom w:val="single" w:sz="4" w:space="0" w:color="auto"/>
              <w:right w:val="nil"/>
            </w:tcBorders>
            <w:shd w:val="clear" w:color="auto" w:fill="FFFFFF" w:themeFill="background1"/>
            <w:noWrap/>
            <w:hideMark/>
          </w:tcPr>
          <w:p w14:paraId="1C8E642E"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Virranniemi</w:t>
            </w:r>
          </w:p>
        </w:tc>
        <w:tc>
          <w:tcPr>
            <w:tcW w:w="894" w:type="dxa"/>
            <w:tcBorders>
              <w:top w:val="single" w:sz="4" w:space="0" w:color="auto"/>
              <w:left w:val="nil"/>
              <w:bottom w:val="single" w:sz="4" w:space="0" w:color="auto"/>
              <w:right w:val="nil"/>
            </w:tcBorders>
            <w:shd w:val="clear" w:color="auto" w:fill="FFFFFF" w:themeFill="background1"/>
            <w:noWrap/>
            <w:hideMark/>
          </w:tcPr>
          <w:p w14:paraId="1DA60165"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w:t>
            </w:r>
          </w:p>
        </w:tc>
        <w:tc>
          <w:tcPr>
            <w:tcW w:w="969" w:type="dxa"/>
            <w:tcBorders>
              <w:top w:val="single" w:sz="4" w:space="0" w:color="auto"/>
              <w:left w:val="nil"/>
              <w:bottom w:val="single" w:sz="4" w:space="0" w:color="auto"/>
              <w:right w:val="nil"/>
            </w:tcBorders>
            <w:shd w:val="clear" w:color="auto" w:fill="FFFFFF" w:themeFill="background1"/>
            <w:noWrap/>
            <w:hideMark/>
          </w:tcPr>
          <w:p w14:paraId="04903A84"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856" w:type="dxa"/>
            <w:tcBorders>
              <w:top w:val="single" w:sz="4" w:space="0" w:color="auto"/>
              <w:left w:val="nil"/>
              <w:bottom w:val="single" w:sz="4" w:space="0" w:color="auto"/>
              <w:right w:val="nil"/>
            </w:tcBorders>
            <w:shd w:val="clear" w:color="auto" w:fill="FFFFFF" w:themeFill="background1"/>
            <w:noWrap/>
            <w:hideMark/>
          </w:tcPr>
          <w:p w14:paraId="2C217D9F"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002" w:type="dxa"/>
            <w:tcBorders>
              <w:top w:val="single" w:sz="4" w:space="0" w:color="auto"/>
              <w:left w:val="nil"/>
              <w:bottom w:val="single" w:sz="4" w:space="0" w:color="auto"/>
              <w:right w:val="nil"/>
            </w:tcBorders>
            <w:shd w:val="clear" w:color="auto" w:fill="FFFFFF" w:themeFill="background1"/>
            <w:noWrap/>
            <w:hideMark/>
          </w:tcPr>
          <w:p w14:paraId="1BDD01EC"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745" w:type="dxa"/>
            <w:tcBorders>
              <w:top w:val="single" w:sz="4" w:space="0" w:color="auto"/>
              <w:left w:val="nil"/>
              <w:bottom w:val="single" w:sz="4" w:space="0" w:color="auto"/>
              <w:right w:val="single" w:sz="4" w:space="0" w:color="auto"/>
            </w:tcBorders>
            <w:shd w:val="clear" w:color="auto" w:fill="FFFFFF" w:themeFill="background1"/>
            <w:noWrap/>
            <w:hideMark/>
          </w:tcPr>
          <w:p w14:paraId="089F8751"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r>
      <w:tr w:rsidR="005C03FE" w:rsidRPr="00EA7F01" w14:paraId="09E9C48D"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65CE84A4"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Virranniemen vuokra</w:t>
            </w:r>
          </w:p>
        </w:tc>
        <w:tc>
          <w:tcPr>
            <w:tcW w:w="894" w:type="dxa"/>
            <w:tcBorders>
              <w:top w:val="nil"/>
              <w:left w:val="nil"/>
              <w:bottom w:val="nil"/>
              <w:right w:val="nil"/>
            </w:tcBorders>
            <w:shd w:val="clear" w:color="auto" w:fill="auto"/>
            <w:noWrap/>
            <w:hideMark/>
          </w:tcPr>
          <w:p w14:paraId="3EC38695" w14:textId="5B16BFD2" w:rsidR="005C03FE" w:rsidRPr="00EA7F01" w:rsidRDefault="005C03FE" w:rsidP="30E1AB88">
            <w:pPr>
              <w:spacing w:after="0" w:line="240" w:lineRule="auto"/>
              <w:rPr>
                <w:rFonts w:eastAsia="Times New Roman"/>
                <w:i w:val="0"/>
                <w:iCs w:val="0"/>
                <w:color w:val="000000"/>
                <w:lang w:eastAsia="fi-FI"/>
              </w:rPr>
            </w:pPr>
            <w:r w:rsidRPr="30E1AB88">
              <w:rPr>
                <w:rFonts w:eastAsia="Times New Roman"/>
                <w:i w:val="0"/>
                <w:iCs w:val="0"/>
                <w:color w:val="000000" w:themeColor="text2"/>
                <w:lang w:eastAsia="fi-FI"/>
              </w:rPr>
              <w:t>1</w:t>
            </w:r>
            <w:r w:rsidR="6EAE39C3" w:rsidRPr="30E1AB88">
              <w:rPr>
                <w:rFonts w:eastAsia="Times New Roman"/>
                <w:i w:val="0"/>
                <w:iCs w:val="0"/>
                <w:color w:val="000000" w:themeColor="text2"/>
                <w:lang w:eastAsia="fi-FI"/>
              </w:rPr>
              <w:t>6</w:t>
            </w:r>
            <w:r w:rsidR="1A0294AE" w:rsidRPr="30E1AB88">
              <w:rPr>
                <w:rFonts w:eastAsia="Times New Roman"/>
                <w:i w:val="0"/>
                <w:iCs w:val="0"/>
                <w:color w:val="000000" w:themeColor="text2"/>
                <w:lang w:eastAsia="fi-FI"/>
              </w:rPr>
              <w:t>5</w:t>
            </w:r>
            <w:r w:rsidRPr="30E1AB88">
              <w:rPr>
                <w:rFonts w:eastAsia="Times New Roman"/>
                <w:i w:val="0"/>
                <w:iCs w:val="0"/>
                <w:color w:val="000000" w:themeColor="text2"/>
                <w:lang w:eastAsia="fi-FI"/>
              </w:rPr>
              <w:t>,00 €</w:t>
            </w:r>
          </w:p>
        </w:tc>
        <w:tc>
          <w:tcPr>
            <w:tcW w:w="969" w:type="dxa"/>
            <w:tcBorders>
              <w:top w:val="nil"/>
              <w:left w:val="nil"/>
              <w:bottom w:val="nil"/>
              <w:right w:val="nil"/>
            </w:tcBorders>
            <w:shd w:val="clear" w:color="auto" w:fill="auto"/>
            <w:noWrap/>
            <w:hideMark/>
          </w:tcPr>
          <w:p w14:paraId="6E0ED765"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4A6A32A7"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67261F56"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C8D0AF2"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9B4B251"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68261882"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Pesulapalvelut</w:t>
            </w:r>
          </w:p>
        </w:tc>
        <w:tc>
          <w:tcPr>
            <w:tcW w:w="894" w:type="dxa"/>
            <w:tcBorders>
              <w:top w:val="nil"/>
              <w:left w:val="nil"/>
              <w:bottom w:val="nil"/>
              <w:right w:val="nil"/>
            </w:tcBorders>
            <w:shd w:val="clear" w:color="auto" w:fill="auto"/>
            <w:noWrap/>
            <w:hideMark/>
          </w:tcPr>
          <w:p w14:paraId="1887116A" w14:textId="11622CAB" w:rsidR="005C03FE" w:rsidRPr="00EA7F01" w:rsidRDefault="6538CB65" w:rsidP="30E1AB88">
            <w:pPr>
              <w:spacing w:after="0" w:line="240" w:lineRule="auto"/>
              <w:rPr>
                <w:rFonts w:eastAsia="Times New Roman"/>
                <w:i w:val="0"/>
                <w:iCs w:val="0"/>
                <w:color w:val="000000"/>
                <w:lang w:eastAsia="fi-FI"/>
              </w:rPr>
            </w:pPr>
            <w:r w:rsidRPr="30E1AB88">
              <w:rPr>
                <w:rFonts w:eastAsia="Times New Roman"/>
                <w:i w:val="0"/>
                <w:iCs w:val="0"/>
                <w:color w:val="000000" w:themeColor="text2"/>
                <w:lang w:eastAsia="fi-FI"/>
              </w:rPr>
              <w:t>55</w:t>
            </w:r>
            <w:r w:rsidR="005C03FE" w:rsidRPr="30E1AB88">
              <w:rPr>
                <w:rFonts w:eastAsia="Times New Roman"/>
                <w:i w:val="0"/>
                <w:iCs w:val="0"/>
                <w:color w:val="000000" w:themeColor="text2"/>
                <w:lang w:eastAsia="fi-FI"/>
              </w:rPr>
              <w:t>,00 €</w:t>
            </w:r>
          </w:p>
        </w:tc>
        <w:tc>
          <w:tcPr>
            <w:tcW w:w="969" w:type="dxa"/>
            <w:tcBorders>
              <w:top w:val="nil"/>
              <w:left w:val="nil"/>
              <w:bottom w:val="nil"/>
              <w:right w:val="nil"/>
            </w:tcBorders>
            <w:shd w:val="clear" w:color="auto" w:fill="auto"/>
            <w:noWrap/>
            <w:hideMark/>
          </w:tcPr>
          <w:p w14:paraId="10B3CF5A"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5D2659E1"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2352F0B2"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FE89BFB"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AC59F1F" w14:textId="77777777" w:rsidTr="30E1AB88">
        <w:trPr>
          <w:gridAfter w:val="1"/>
          <w:wAfter w:w="146" w:type="dxa"/>
          <w:trHeight w:val="276"/>
        </w:trPr>
        <w:tc>
          <w:tcPr>
            <w:tcW w:w="4346" w:type="dxa"/>
            <w:tcBorders>
              <w:top w:val="single" w:sz="4" w:space="0" w:color="auto"/>
              <w:left w:val="nil"/>
              <w:bottom w:val="nil"/>
              <w:right w:val="nil"/>
            </w:tcBorders>
            <w:shd w:val="clear" w:color="auto" w:fill="auto"/>
            <w:noWrap/>
            <w:hideMark/>
          </w:tcPr>
          <w:p w14:paraId="0429A7DE" w14:textId="77777777"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Yhteensä</w:t>
            </w:r>
          </w:p>
        </w:tc>
        <w:tc>
          <w:tcPr>
            <w:tcW w:w="894" w:type="dxa"/>
            <w:tcBorders>
              <w:top w:val="single" w:sz="4" w:space="0" w:color="auto"/>
              <w:left w:val="nil"/>
              <w:bottom w:val="nil"/>
              <w:right w:val="nil"/>
            </w:tcBorders>
            <w:shd w:val="clear" w:color="auto" w:fill="auto"/>
            <w:noWrap/>
            <w:hideMark/>
          </w:tcPr>
          <w:p w14:paraId="4D19AC57" w14:textId="5490D31C"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2</w:t>
            </w:r>
            <w:r w:rsidR="00244949">
              <w:rPr>
                <w:rFonts w:eastAsia="Times New Roman" w:cstheme="minorHAnsi"/>
                <w:color w:val="000000"/>
                <w:lang w:eastAsia="fi-FI"/>
              </w:rPr>
              <w:t>2</w:t>
            </w:r>
            <w:r w:rsidRPr="00EA7F01">
              <w:rPr>
                <w:rFonts w:eastAsia="Times New Roman" w:cstheme="minorHAnsi"/>
                <w:color w:val="000000"/>
                <w:lang w:eastAsia="fi-FI"/>
              </w:rPr>
              <w:t>0,00 €</w:t>
            </w:r>
          </w:p>
        </w:tc>
        <w:tc>
          <w:tcPr>
            <w:tcW w:w="969" w:type="dxa"/>
            <w:tcBorders>
              <w:top w:val="nil"/>
              <w:left w:val="nil"/>
              <w:bottom w:val="nil"/>
              <w:right w:val="nil"/>
            </w:tcBorders>
            <w:shd w:val="clear" w:color="auto" w:fill="auto"/>
            <w:noWrap/>
            <w:hideMark/>
          </w:tcPr>
          <w:p w14:paraId="6CF56463" w14:textId="77777777" w:rsidR="005C03FE" w:rsidRPr="00EA7F01" w:rsidRDefault="005C03FE" w:rsidP="00421572">
            <w:pPr>
              <w:spacing w:after="0" w:line="240" w:lineRule="auto"/>
              <w:rPr>
                <w:rFonts w:eastAsia="Times New Roman" w:cstheme="minorHAnsi"/>
                <w:color w:val="000000"/>
                <w:lang w:eastAsia="fi-FI"/>
              </w:rPr>
            </w:pPr>
          </w:p>
        </w:tc>
        <w:tc>
          <w:tcPr>
            <w:tcW w:w="1856" w:type="dxa"/>
            <w:tcBorders>
              <w:top w:val="nil"/>
              <w:left w:val="nil"/>
              <w:bottom w:val="nil"/>
              <w:right w:val="nil"/>
            </w:tcBorders>
            <w:shd w:val="clear" w:color="auto" w:fill="auto"/>
            <w:noWrap/>
            <w:hideMark/>
          </w:tcPr>
          <w:p w14:paraId="1D19218E"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6828F42A"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062BD637"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9736BC4"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6A76495E"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56E98492"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578FC4AE"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417939C7"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62AA56B7"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BCD9900"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249CCC11"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3BFA2515"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Keittiön vuokra valmistelupäiviltä</w:t>
            </w:r>
          </w:p>
        </w:tc>
        <w:tc>
          <w:tcPr>
            <w:tcW w:w="894" w:type="dxa"/>
            <w:tcBorders>
              <w:top w:val="nil"/>
              <w:left w:val="nil"/>
              <w:bottom w:val="nil"/>
              <w:right w:val="nil"/>
            </w:tcBorders>
            <w:shd w:val="clear" w:color="auto" w:fill="auto"/>
            <w:noWrap/>
            <w:hideMark/>
          </w:tcPr>
          <w:p w14:paraId="066D592B" w14:textId="0197B2FC" w:rsidR="005C03FE" w:rsidRPr="00EA7F01" w:rsidRDefault="00244949"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10</w:t>
            </w:r>
            <w:r w:rsidR="005C03FE"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2C02857D"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tunti</w:t>
            </w:r>
          </w:p>
        </w:tc>
        <w:tc>
          <w:tcPr>
            <w:tcW w:w="1856" w:type="dxa"/>
            <w:tcBorders>
              <w:top w:val="nil"/>
              <w:left w:val="nil"/>
              <w:bottom w:val="nil"/>
              <w:right w:val="nil"/>
            </w:tcBorders>
            <w:shd w:val="clear" w:color="auto" w:fill="auto"/>
            <w:noWrap/>
            <w:hideMark/>
          </w:tcPr>
          <w:p w14:paraId="77C7CF18"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4760BEE2"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6587C4FB"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7DDE4230"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2E4D7DD2"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6DE0AC5D"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5F416C23"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6BDE5A65"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C3ED32C"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213809D7" w14:textId="77777777" w:rsidR="005C03FE" w:rsidRPr="00EA7F01" w:rsidRDefault="005C03FE" w:rsidP="00421572">
            <w:pPr>
              <w:spacing w:after="0" w:line="240" w:lineRule="auto"/>
              <w:rPr>
                <w:rFonts w:eastAsia="Times New Roman" w:cstheme="minorHAnsi"/>
                <w:i w:val="0"/>
                <w:iCs w:val="0"/>
                <w:lang w:eastAsia="fi-FI"/>
              </w:rPr>
            </w:pPr>
          </w:p>
        </w:tc>
      </w:tr>
      <w:tr w:rsidR="00CD0BF9" w:rsidRPr="00EA7F01" w14:paraId="03B88E5C" w14:textId="77777777" w:rsidTr="30E1AB88">
        <w:trPr>
          <w:gridAfter w:val="1"/>
          <w:wAfter w:w="146" w:type="dxa"/>
          <w:trHeight w:val="276"/>
        </w:trPr>
        <w:tc>
          <w:tcPr>
            <w:tcW w:w="4346" w:type="dxa"/>
            <w:tcBorders>
              <w:top w:val="single" w:sz="4" w:space="0" w:color="auto"/>
              <w:left w:val="single" w:sz="4" w:space="0" w:color="auto"/>
              <w:bottom w:val="single" w:sz="4" w:space="0" w:color="auto"/>
              <w:right w:val="nil"/>
            </w:tcBorders>
            <w:shd w:val="clear" w:color="auto" w:fill="FFFFFF" w:themeFill="background1"/>
            <w:noWrap/>
            <w:hideMark/>
          </w:tcPr>
          <w:p w14:paraId="529E1769"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Leirikeskus</w:t>
            </w:r>
          </w:p>
        </w:tc>
        <w:tc>
          <w:tcPr>
            <w:tcW w:w="894" w:type="dxa"/>
            <w:tcBorders>
              <w:top w:val="single" w:sz="4" w:space="0" w:color="auto"/>
              <w:left w:val="nil"/>
              <w:bottom w:val="single" w:sz="4" w:space="0" w:color="auto"/>
              <w:right w:val="nil"/>
            </w:tcBorders>
            <w:shd w:val="clear" w:color="auto" w:fill="FFFFFF" w:themeFill="background1"/>
            <w:noWrap/>
            <w:hideMark/>
          </w:tcPr>
          <w:p w14:paraId="15F4E73F"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w:t>
            </w:r>
          </w:p>
        </w:tc>
        <w:tc>
          <w:tcPr>
            <w:tcW w:w="969" w:type="dxa"/>
            <w:tcBorders>
              <w:top w:val="single" w:sz="4" w:space="0" w:color="auto"/>
              <w:left w:val="nil"/>
              <w:bottom w:val="single" w:sz="4" w:space="0" w:color="auto"/>
              <w:right w:val="nil"/>
            </w:tcBorders>
            <w:shd w:val="clear" w:color="auto" w:fill="FFFFFF" w:themeFill="background1"/>
            <w:noWrap/>
            <w:hideMark/>
          </w:tcPr>
          <w:p w14:paraId="6F581607"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856" w:type="dxa"/>
            <w:tcBorders>
              <w:top w:val="single" w:sz="4" w:space="0" w:color="auto"/>
              <w:left w:val="nil"/>
              <w:bottom w:val="single" w:sz="4" w:space="0" w:color="auto"/>
              <w:right w:val="nil"/>
            </w:tcBorders>
            <w:shd w:val="clear" w:color="auto" w:fill="FFFFFF" w:themeFill="background1"/>
            <w:noWrap/>
            <w:hideMark/>
          </w:tcPr>
          <w:p w14:paraId="215208F3"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002" w:type="dxa"/>
            <w:tcBorders>
              <w:top w:val="single" w:sz="4" w:space="0" w:color="auto"/>
              <w:left w:val="nil"/>
              <w:bottom w:val="single" w:sz="4" w:space="0" w:color="auto"/>
              <w:right w:val="nil"/>
            </w:tcBorders>
            <w:shd w:val="clear" w:color="auto" w:fill="FFFFFF" w:themeFill="background1"/>
            <w:noWrap/>
            <w:hideMark/>
          </w:tcPr>
          <w:p w14:paraId="632E163C"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745" w:type="dxa"/>
            <w:tcBorders>
              <w:top w:val="single" w:sz="4" w:space="0" w:color="auto"/>
              <w:left w:val="nil"/>
              <w:bottom w:val="single" w:sz="4" w:space="0" w:color="auto"/>
              <w:right w:val="single" w:sz="4" w:space="0" w:color="auto"/>
            </w:tcBorders>
            <w:shd w:val="clear" w:color="auto" w:fill="FFFFFF" w:themeFill="background1"/>
            <w:noWrap/>
            <w:hideMark/>
          </w:tcPr>
          <w:p w14:paraId="7A17F255"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r>
      <w:tr w:rsidR="005C03FE" w:rsidRPr="00EA7F01" w14:paraId="45A55F44"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5A3A0D0D"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Päärakennus</w:t>
            </w:r>
          </w:p>
        </w:tc>
        <w:tc>
          <w:tcPr>
            <w:tcW w:w="894" w:type="dxa"/>
            <w:tcBorders>
              <w:top w:val="nil"/>
              <w:left w:val="nil"/>
              <w:bottom w:val="nil"/>
              <w:right w:val="nil"/>
            </w:tcBorders>
            <w:shd w:val="clear" w:color="auto" w:fill="auto"/>
            <w:noWrap/>
            <w:hideMark/>
          </w:tcPr>
          <w:p w14:paraId="00139D5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160,00 €</w:t>
            </w:r>
          </w:p>
        </w:tc>
        <w:tc>
          <w:tcPr>
            <w:tcW w:w="969" w:type="dxa"/>
            <w:tcBorders>
              <w:top w:val="nil"/>
              <w:left w:val="nil"/>
              <w:bottom w:val="nil"/>
              <w:right w:val="nil"/>
            </w:tcBorders>
            <w:shd w:val="clear" w:color="auto" w:fill="auto"/>
            <w:noWrap/>
            <w:hideMark/>
          </w:tcPr>
          <w:p w14:paraId="0B86EDFE"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5264DA47"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0216B559"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C37D9A5"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6B96DB3C"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744499C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Pesulapalvelut</w:t>
            </w:r>
          </w:p>
        </w:tc>
        <w:tc>
          <w:tcPr>
            <w:tcW w:w="894" w:type="dxa"/>
            <w:tcBorders>
              <w:top w:val="nil"/>
              <w:left w:val="nil"/>
              <w:bottom w:val="nil"/>
              <w:right w:val="nil"/>
            </w:tcBorders>
            <w:shd w:val="clear" w:color="auto" w:fill="auto"/>
            <w:noWrap/>
            <w:hideMark/>
          </w:tcPr>
          <w:p w14:paraId="06CB6A17"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90,00 €</w:t>
            </w:r>
          </w:p>
        </w:tc>
        <w:tc>
          <w:tcPr>
            <w:tcW w:w="969" w:type="dxa"/>
            <w:tcBorders>
              <w:top w:val="nil"/>
              <w:left w:val="nil"/>
              <w:bottom w:val="nil"/>
              <w:right w:val="nil"/>
            </w:tcBorders>
            <w:shd w:val="clear" w:color="auto" w:fill="auto"/>
            <w:noWrap/>
            <w:hideMark/>
          </w:tcPr>
          <w:p w14:paraId="44B1BA43"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856" w:type="dxa"/>
            <w:tcBorders>
              <w:top w:val="nil"/>
              <w:left w:val="nil"/>
              <w:bottom w:val="nil"/>
              <w:right w:val="nil"/>
            </w:tcBorders>
            <w:shd w:val="clear" w:color="auto" w:fill="auto"/>
            <w:noWrap/>
            <w:hideMark/>
          </w:tcPr>
          <w:p w14:paraId="7143883C"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6CE5537"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4A7FCB6"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2CA8819B" w14:textId="77777777" w:rsidTr="30E1AB88">
        <w:trPr>
          <w:gridAfter w:val="1"/>
          <w:wAfter w:w="146" w:type="dxa"/>
          <w:trHeight w:val="276"/>
        </w:trPr>
        <w:tc>
          <w:tcPr>
            <w:tcW w:w="4346" w:type="dxa"/>
            <w:tcBorders>
              <w:top w:val="single" w:sz="4" w:space="0" w:color="auto"/>
              <w:left w:val="nil"/>
              <w:bottom w:val="nil"/>
              <w:right w:val="nil"/>
            </w:tcBorders>
            <w:shd w:val="clear" w:color="auto" w:fill="auto"/>
            <w:noWrap/>
            <w:hideMark/>
          </w:tcPr>
          <w:p w14:paraId="15657639" w14:textId="77777777"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Yhteensä</w:t>
            </w:r>
          </w:p>
        </w:tc>
        <w:tc>
          <w:tcPr>
            <w:tcW w:w="894" w:type="dxa"/>
            <w:tcBorders>
              <w:top w:val="single" w:sz="4" w:space="0" w:color="auto"/>
              <w:left w:val="nil"/>
              <w:bottom w:val="nil"/>
              <w:right w:val="nil"/>
            </w:tcBorders>
            <w:shd w:val="clear" w:color="auto" w:fill="auto"/>
            <w:noWrap/>
            <w:hideMark/>
          </w:tcPr>
          <w:p w14:paraId="7075320F" w14:textId="77777777" w:rsidR="005C03FE" w:rsidRPr="00EA7F01" w:rsidRDefault="005C03FE" w:rsidP="00421572">
            <w:pPr>
              <w:spacing w:after="0" w:line="240" w:lineRule="auto"/>
              <w:rPr>
                <w:rFonts w:eastAsia="Times New Roman" w:cstheme="minorHAnsi"/>
                <w:color w:val="000000"/>
                <w:lang w:eastAsia="fi-FI"/>
              </w:rPr>
            </w:pPr>
            <w:r w:rsidRPr="00EA7F01">
              <w:rPr>
                <w:rFonts w:eastAsia="Times New Roman" w:cstheme="minorHAnsi"/>
                <w:color w:val="000000"/>
                <w:lang w:eastAsia="fi-FI"/>
              </w:rPr>
              <w:t>250,00 €</w:t>
            </w:r>
          </w:p>
        </w:tc>
        <w:tc>
          <w:tcPr>
            <w:tcW w:w="969" w:type="dxa"/>
            <w:tcBorders>
              <w:top w:val="nil"/>
              <w:left w:val="nil"/>
              <w:bottom w:val="nil"/>
              <w:right w:val="nil"/>
            </w:tcBorders>
            <w:shd w:val="clear" w:color="auto" w:fill="auto"/>
            <w:noWrap/>
            <w:hideMark/>
          </w:tcPr>
          <w:p w14:paraId="5B0E62FB" w14:textId="77777777" w:rsidR="005C03FE" w:rsidRPr="00EA7F01" w:rsidRDefault="005C03FE" w:rsidP="00421572">
            <w:pPr>
              <w:spacing w:after="0" w:line="240" w:lineRule="auto"/>
              <w:rPr>
                <w:rFonts w:eastAsia="Times New Roman" w:cstheme="minorHAnsi"/>
                <w:color w:val="000000"/>
                <w:lang w:eastAsia="fi-FI"/>
              </w:rPr>
            </w:pPr>
          </w:p>
        </w:tc>
        <w:tc>
          <w:tcPr>
            <w:tcW w:w="1856" w:type="dxa"/>
            <w:tcBorders>
              <w:top w:val="nil"/>
              <w:left w:val="nil"/>
              <w:bottom w:val="nil"/>
              <w:right w:val="nil"/>
            </w:tcBorders>
            <w:shd w:val="clear" w:color="auto" w:fill="auto"/>
            <w:noWrap/>
            <w:hideMark/>
          </w:tcPr>
          <w:p w14:paraId="51F82900"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3849BB78"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FA9B598"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94D1A22"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5780D4AC"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046BC1A0"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34EFC342"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6D22944A"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629FC880"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26DBCCD0"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8AF0219"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7DF06AA2"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Koko leirikeskus</w:t>
            </w:r>
          </w:p>
        </w:tc>
        <w:tc>
          <w:tcPr>
            <w:tcW w:w="894" w:type="dxa"/>
            <w:tcBorders>
              <w:top w:val="nil"/>
              <w:left w:val="nil"/>
              <w:bottom w:val="nil"/>
              <w:right w:val="nil"/>
            </w:tcBorders>
            <w:shd w:val="clear" w:color="auto" w:fill="auto"/>
            <w:noWrap/>
            <w:hideMark/>
          </w:tcPr>
          <w:p w14:paraId="0B37B25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520,00 €</w:t>
            </w:r>
          </w:p>
        </w:tc>
        <w:tc>
          <w:tcPr>
            <w:tcW w:w="969" w:type="dxa"/>
            <w:tcBorders>
              <w:top w:val="nil"/>
              <w:left w:val="nil"/>
              <w:bottom w:val="nil"/>
              <w:right w:val="nil"/>
            </w:tcBorders>
            <w:shd w:val="clear" w:color="auto" w:fill="auto"/>
            <w:noWrap/>
            <w:hideMark/>
          </w:tcPr>
          <w:p w14:paraId="72C1F6F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vrk</w:t>
            </w:r>
          </w:p>
        </w:tc>
        <w:tc>
          <w:tcPr>
            <w:tcW w:w="1856" w:type="dxa"/>
            <w:tcBorders>
              <w:top w:val="nil"/>
              <w:left w:val="nil"/>
              <w:bottom w:val="nil"/>
              <w:right w:val="nil"/>
            </w:tcBorders>
            <w:shd w:val="clear" w:color="auto" w:fill="auto"/>
            <w:noWrap/>
            <w:hideMark/>
          </w:tcPr>
          <w:p w14:paraId="162B69FF"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1A8E2B96"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5B2AEC10"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05012F9"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0CF03C39"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Keittiön vuokra valmistelupäiviltä</w:t>
            </w:r>
          </w:p>
        </w:tc>
        <w:tc>
          <w:tcPr>
            <w:tcW w:w="894" w:type="dxa"/>
            <w:tcBorders>
              <w:top w:val="nil"/>
              <w:left w:val="nil"/>
              <w:bottom w:val="nil"/>
              <w:right w:val="nil"/>
            </w:tcBorders>
            <w:shd w:val="clear" w:color="auto" w:fill="auto"/>
            <w:noWrap/>
            <w:hideMark/>
          </w:tcPr>
          <w:p w14:paraId="77430097" w14:textId="4F5A7FB3" w:rsidR="005C03FE" w:rsidRPr="00EA7F01" w:rsidRDefault="00BF6AC7"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10</w:t>
            </w:r>
            <w:r w:rsidR="005C03FE" w:rsidRPr="00EA7F01">
              <w:rPr>
                <w:rFonts w:eastAsia="Times New Roman" w:cstheme="minorHAnsi"/>
                <w:i w:val="0"/>
                <w:iCs w:val="0"/>
                <w:color w:val="000000"/>
                <w:lang w:eastAsia="fi-FI"/>
              </w:rPr>
              <w:t>,00 €</w:t>
            </w:r>
          </w:p>
        </w:tc>
        <w:tc>
          <w:tcPr>
            <w:tcW w:w="969" w:type="dxa"/>
            <w:tcBorders>
              <w:top w:val="nil"/>
              <w:left w:val="nil"/>
              <w:bottom w:val="nil"/>
              <w:right w:val="nil"/>
            </w:tcBorders>
            <w:shd w:val="clear" w:color="auto" w:fill="auto"/>
            <w:noWrap/>
            <w:hideMark/>
          </w:tcPr>
          <w:p w14:paraId="607A8F4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tunti</w:t>
            </w:r>
          </w:p>
        </w:tc>
        <w:tc>
          <w:tcPr>
            <w:tcW w:w="1856" w:type="dxa"/>
            <w:tcBorders>
              <w:top w:val="nil"/>
              <w:left w:val="nil"/>
              <w:bottom w:val="nil"/>
              <w:right w:val="nil"/>
            </w:tcBorders>
            <w:shd w:val="clear" w:color="auto" w:fill="auto"/>
            <w:noWrap/>
            <w:hideMark/>
          </w:tcPr>
          <w:p w14:paraId="58D84CEC"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7D0BCC4D"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48A9AC9E"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77DC1E55"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0AF4B1AD"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6850FDCE"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0625BE60"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710529FC"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6E28A2D4"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27FB89A4"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7772D39A"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5284A734"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Saunan käyttömaksu</w:t>
            </w:r>
          </w:p>
        </w:tc>
        <w:tc>
          <w:tcPr>
            <w:tcW w:w="894" w:type="dxa"/>
            <w:tcBorders>
              <w:top w:val="nil"/>
              <w:left w:val="nil"/>
              <w:bottom w:val="nil"/>
              <w:right w:val="nil"/>
            </w:tcBorders>
            <w:shd w:val="clear" w:color="auto" w:fill="auto"/>
            <w:noWrap/>
            <w:hideMark/>
          </w:tcPr>
          <w:p w14:paraId="460F4756"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5,00 €</w:t>
            </w:r>
          </w:p>
        </w:tc>
        <w:tc>
          <w:tcPr>
            <w:tcW w:w="969" w:type="dxa"/>
            <w:tcBorders>
              <w:top w:val="nil"/>
              <w:left w:val="nil"/>
              <w:bottom w:val="nil"/>
              <w:right w:val="nil"/>
            </w:tcBorders>
            <w:shd w:val="clear" w:color="auto" w:fill="auto"/>
            <w:noWrap/>
            <w:hideMark/>
          </w:tcPr>
          <w:p w14:paraId="53309917"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0A6DE1F3"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3481CB8B"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26A6A09"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8FEC584"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0B2CB05D"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4C76852D"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79DFDB52"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1BEDE00A"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0FB88DDE"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62733E6"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42EFC659"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00EC0CF5"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Majoitus omin lakanoin</w:t>
            </w:r>
          </w:p>
        </w:tc>
        <w:tc>
          <w:tcPr>
            <w:tcW w:w="894" w:type="dxa"/>
            <w:tcBorders>
              <w:top w:val="nil"/>
              <w:left w:val="nil"/>
              <w:bottom w:val="nil"/>
              <w:right w:val="nil"/>
            </w:tcBorders>
            <w:shd w:val="clear" w:color="auto" w:fill="auto"/>
            <w:noWrap/>
            <w:hideMark/>
          </w:tcPr>
          <w:p w14:paraId="7AB9C8B9" w14:textId="3E43230A"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2</w:t>
            </w:r>
            <w:r w:rsidR="00BF6AC7">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2825" w:type="dxa"/>
            <w:gridSpan w:val="2"/>
            <w:tcBorders>
              <w:top w:val="nil"/>
              <w:left w:val="nil"/>
              <w:bottom w:val="nil"/>
              <w:right w:val="nil"/>
            </w:tcBorders>
            <w:shd w:val="clear" w:color="auto" w:fill="auto"/>
            <w:noWrap/>
            <w:hideMark/>
          </w:tcPr>
          <w:p w14:paraId="44566A7A"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vrk/hlö (10 % alv)</w:t>
            </w:r>
          </w:p>
        </w:tc>
        <w:tc>
          <w:tcPr>
            <w:tcW w:w="1002" w:type="dxa"/>
            <w:tcBorders>
              <w:top w:val="nil"/>
              <w:left w:val="nil"/>
              <w:bottom w:val="nil"/>
              <w:right w:val="nil"/>
            </w:tcBorders>
            <w:shd w:val="clear" w:color="auto" w:fill="auto"/>
            <w:noWrap/>
            <w:hideMark/>
          </w:tcPr>
          <w:p w14:paraId="423FA6B5"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745" w:type="dxa"/>
            <w:tcBorders>
              <w:top w:val="nil"/>
              <w:left w:val="nil"/>
              <w:bottom w:val="nil"/>
              <w:right w:val="nil"/>
            </w:tcBorders>
            <w:shd w:val="clear" w:color="auto" w:fill="auto"/>
            <w:noWrap/>
            <w:hideMark/>
          </w:tcPr>
          <w:p w14:paraId="1EEB462C"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02B1F57"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03991F4D"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Majoitus srk:n lakanoin</w:t>
            </w:r>
          </w:p>
        </w:tc>
        <w:tc>
          <w:tcPr>
            <w:tcW w:w="894" w:type="dxa"/>
            <w:tcBorders>
              <w:top w:val="nil"/>
              <w:left w:val="nil"/>
              <w:bottom w:val="nil"/>
              <w:right w:val="nil"/>
            </w:tcBorders>
            <w:shd w:val="clear" w:color="auto" w:fill="auto"/>
            <w:noWrap/>
            <w:hideMark/>
          </w:tcPr>
          <w:p w14:paraId="24526DB8" w14:textId="223276F5" w:rsidR="005C03FE" w:rsidRPr="00EA7F01" w:rsidRDefault="00BF6AC7"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6</w:t>
            </w:r>
            <w:r w:rsidR="005C03FE" w:rsidRPr="00EA7F01">
              <w:rPr>
                <w:rFonts w:eastAsia="Times New Roman" w:cstheme="minorHAnsi"/>
                <w:i w:val="0"/>
                <w:iCs w:val="0"/>
                <w:color w:val="000000"/>
                <w:lang w:eastAsia="fi-FI"/>
              </w:rPr>
              <w:t>0,00 €</w:t>
            </w:r>
          </w:p>
        </w:tc>
        <w:tc>
          <w:tcPr>
            <w:tcW w:w="2825" w:type="dxa"/>
            <w:gridSpan w:val="2"/>
            <w:tcBorders>
              <w:top w:val="nil"/>
              <w:left w:val="nil"/>
              <w:bottom w:val="nil"/>
              <w:right w:val="nil"/>
            </w:tcBorders>
            <w:shd w:val="clear" w:color="auto" w:fill="auto"/>
            <w:noWrap/>
            <w:hideMark/>
          </w:tcPr>
          <w:p w14:paraId="0947EDC9"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vrk/hlö (10 % alv)</w:t>
            </w:r>
          </w:p>
        </w:tc>
        <w:tc>
          <w:tcPr>
            <w:tcW w:w="1002" w:type="dxa"/>
            <w:tcBorders>
              <w:top w:val="nil"/>
              <w:left w:val="nil"/>
              <w:bottom w:val="nil"/>
              <w:right w:val="nil"/>
            </w:tcBorders>
            <w:shd w:val="clear" w:color="auto" w:fill="auto"/>
            <w:noWrap/>
            <w:hideMark/>
          </w:tcPr>
          <w:p w14:paraId="2779E581"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745" w:type="dxa"/>
            <w:tcBorders>
              <w:top w:val="nil"/>
              <w:left w:val="nil"/>
              <w:bottom w:val="nil"/>
              <w:right w:val="nil"/>
            </w:tcBorders>
            <w:shd w:val="clear" w:color="auto" w:fill="auto"/>
            <w:noWrap/>
            <w:hideMark/>
          </w:tcPr>
          <w:p w14:paraId="0A664329"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2F177410"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615DFCDC"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6DBA5CDC"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21895511"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2C912B71"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583C65B7"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20170B41"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63CA909"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31CC4D2D"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Täysihoito ma-pe</w:t>
            </w:r>
          </w:p>
        </w:tc>
        <w:tc>
          <w:tcPr>
            <w:tcW w:w="894" w:type="dxa"/>
            <w:tcBorders>
              <w:top w:val="nil"/>
              <w:left w:val="nil"/>
              <w:bottom w:val="nil"/>
              <w:right w:val="nil"/>
            </w:tcBorders>
            <w:shd w:val="clear" w:color="auto" w:fill="auto"/>
            <w:noWrap/>
            <w:hideMark/>
          </w:tcPr>
          <w:p w14:paraId="05B97624" w14:textId="470E2140" w:rsidR="005C03FE" w:rsidRPr="00EA7F01" w:rsidRDefault="005C505E"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70</w:t>
            </w:r>
            <w:r w:rsidR="005C03FE" w:rsidRPr="00EA7F01">
              <w:rPr>
                <w:rFonts w:eastAsia="Times New Roman" w:cstheme="minorHAnsi"/>
                <w:i w:val="0"/>
                <w:iCs w:val="0"/>
                <w:color w:val="000000"/>
                <w:lang w:eastAsia="fi-FI"/>
              </w:rPr>
              <w:t>,00 €</w:t>
            </w:r>
          </w:p>
        </w:tc>
        <w:tc>
          <w:tcPr>
            <w:tcW w:w="4572" w:type="dxa"/>
            <w:gridSpan w:val="4"/>
            <w:tcBorders>
              <w:top w:val="nil"/>
              <w:left w:val="nil"/>
              <w:bottom w:val="nil"/>
              <w:right w:val="nil"/>
            </w:tcBorders>
            <w:shd w:val="clear" w:color="auto" w:fill="auto"/>
            <w:noWrap/>
            <w:hideMark/>
          </w:tcPr>
          <w:p w14:paraId="36F5FECC" w14:textId="65902858"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vrk/hlö (ateriat 4</w:t>
            </w:r>
            <w:r w:rsidR="00A75283">
              <w:rPr>
                <w:rFonts w:eastAsia="Times New Roman" w:cstheme="minorHAnsi"/>
                <w:i w:val="0"/>
                <w:iCs w:val="0"/>
                <w:color w:val="000000"/>
                <w:lang w:eastAsia="fi-FI"/>
              </w:rPr>
              <w:t>5</w:t>
            </w:r>
            <w:r w:rsidRPr="00EA7F01">
              <w:rPr>
                <w:rFonts w:eastAsia="Times New Roman" w:cstheme="minorHAnsi"/>
                <w:i w:val="0"/>
                <w:iCs w:val="0"/>
                <w:color w:val="000000"/>
                <w:lang w:eastAsia="fi-FI"/>
              </w:rPr>
              <w:t xml:space="preserve"> €, yöpyminen omin lakanoin 2</w:t>
            </w:r>
            <w:r w:rsidR="00892879">
              <w:rPr>
                <w:rFonts w:eastAsia="Times New Roman" w:cstheme="minorHAnsi"/>
                <w:i w:val="0"/>
                <w:iCs w:val="0"/>
                <w:color w:val="000000"/>
                <w:lang w:eastAsia="fi-FI"/>
              </w:rPr>
              <w:t>5</w:t>
            </w:r>
            <w:r w:rsidRPr="00EA7F01">
              <w:rPr>
                <w:rFonts w:eastAsia="Times New Roman" w:cstheme="minorHAnsi"/>
                <w:i w:val="0"/>
                <w:iCs w:val="0"/>
                <w:color w:val="000000"/>
                <w:lang w:eastAsia="fi-FI"/>
              </w:rPr>
              <w:t xml:space="preserve"> €)</w:t>
            </w:r>
          </w:p>
        </w:tc>
      </w:tr>
      <w:tr w:rsidR="005C03FE" w:rsidRPr="00EA7F01" w14:paraId="08EF8699" w14:textId="77777777" w:rsidTr="30E1AB88">
        <w:trPr>
          <w:gridAfter w:val="1"/>
          <w:wAfter w:w="146" w:type="dxa"/>
          <w:trHeight w:val="276"/>
        </w:trPr>
        <w:tc>
          <w:tcPr>
            <w:tcW w:w="4346" w:type="dxa"/>
            <w:tcBorders>
              <w:top w:val="nil"/>
              <w:left w:val="nil"/>
              <w:bottom w:val="nil"/>
              <w:right w:val="nil"/>
            </w:tcBorders>
            <w:shd w:val="clear" w:color="auto" w:fill="auto"/>
            <w:noWrap/>
            <w:hideMark/>
          </w:tcPr>
          <w:p w14:paraId="302D7857"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xml:space="preserve">Täysihoito la-su </w:t>
            </w:r>
          </w:p>
        </w:tc>
        <w:tc>
          <w:tcPr>
            <w:tcW w:w="894" w:type="dxa"/>
            <w:tcBorders>
              <w:top w:val="nil"/>
              <w:left w:val="nil"/>
              <w:bottom w:val="nil"/>
              <w:right w:val="nil"/>
            </w:tcBorders>
            <w:shd w:val="clear" w:color="auto" w:fill="auto"/>
            <w:noWrap/>
            <w:hideMark/>
          </w:tcPr>
          <w:p w14:paraId="5B6E72AD" w14:textId="57FD441A" w:rsidR="005C03FE" w:rsidRPr="00EA7F01" w:rsidRDefault="005C505E"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100</w:t>
            </w:r>
            <w:r w:rsidR="005C03FE" w:rsidRPr="00EA7F01">
              <w:rPr>
                <w:rFonts w:eastAsia="Times New Roman" w:cstheme="minorHAnsi"/>
                <w:i w:val="0"/>
                <w:iCs w:val="0"/>
                <w:color w:val="000000"/>
                <w:lang w:eastAsia="fi-FI"/>
              </w:rPr>
              <w:t>,00 €</w:t>
            </w:r>
          </w:p>
        </w:tc>
        <w:tc>
          <w:tcPr>
            <w:tcW w:w="2825" w:type="dxa"/>
            <w:gridSpan w:val="2"/>
            <w:tcBorders>
              <w:top w:val="nil"/>
              <w:left w:val="nil"/>
              <w:bottom w:val="nil"/>
              <w:right w:val="nil"/>
            </w:tcBorders>
            <w:shd w:val="clear" w:color="auto" w:fill="auto"/>
            <w:noWrap/>
            <w:hideMark/>
          </w:tcPr>
          <w:p w14:paraId="37324538"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vrk/hlö</w:t>
            </w:r>
          </w:p>
        </w:tc>
        <w:tc>
          <w:tcPr>
            <w:tcW w:w="1002" w:type="dxa"/>
            <w:tcBorders>
              <w:top w:val="nil"/>
              <w:left w:val="nil"/>
              <w:bottom w:val="nil"/>
              <w:right w:val="nil"/>
            </w:tcBorders>
            <w:shd w:val="clear" w:color="auto" w:fill="auto"/>
            <w:noWrap/>
            <w:hideMark/>
          </w:tcPr>
          <w:p w14:paraId="1E963E2D"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745" w:type="dxa"/>
            <w:tcBorders>
              <w:top w:val="nil"/>
              <w:left w:val="nil"/>
              <w:bottom w:val="nil"/>
              <w:right w:val="nil"/>
            </w:tcBorders>
            <w:shd w:val="clear" w:color="auto" w:fill="auto"/>
            <w:noWrap/>
            <w:hideMark/>
          </w:tcPr>
          <w:p w14:paraId="04DC0D1B"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7A7E44F" w14:textId="77777777" w:rsidTr="30E1AB88">
        <w:trPr>
          <w:gridAfter w:val="1"/>
          <w:wAfter w:w="146" w:type="dxa"/>
          <w:trHeight w:val="504"/>
        </w:trPr>
        <w:tc>
          <w:tcPr>
            <w:tcW w:w="9812" w:type="dxa"/>
            <w:gridSpan w:val="6"/>
            <w:tcBorders>
              <w:top w:val="nil"/>
              <w:left w:val="nil"/>
              <w:bottom w:val="nil"/>
              <w:right w:val="nil"/>
            </w:tcBorders>
            <w:shd w:val="clear" w:color="auto" w:fill="auto"/>
            <w:hideMark/>
          </w:tcPr>
          <w:p w14:paraId="680B617D"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Täysihoito sisältää aamupalan, lounaan, kahvin, päivällisen, iltapalan ja yöpymisen. Yöpyjät tuovat itse omat vuodevaatteensa ja pyyhkeensä. Täysihoito sisältää myös saunan käytön. Minimimäärä 20 henkilöä.</w:t>
            </w:r>
          </w:p>
        </w:tc>
      </w:tr>
      <w:tr w:rsidR="005C03FE" w:rsidRPr="00EA7F01" w14:paraId="2FB05407" w14:textId="77777777" w:rsidTr="30E1AB88">
        <w:trPr>
          <w:trHeight w:val="276"/>
        </w:trPr>
        <w:tc>
          <w:tcPr>
            <w:tcW w:w="4346" w:type="dxa"/>
            <w:tcBorders>
              <w:top w:val="nil"/>
              <w:left w:val="nil"/>
              <w:bottom w:val="nil"/>
              <w:right w:val="nil"/>
            </w:tcBorders>
            <w:shd w:val="clear" w:color="auto" w:fill="auto"/>
            <w:noWrap/>
            <w:hideMark/>
          </w:tcPr>
          <w:p w14:paraId="1EEE73C2"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3CDB90C6"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4E4DD7B7"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1B5974E1"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51E596B5"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6FD375B8"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1E57F720" w14:textId="77777777" w:rsidR="005C03FE" w:rsidRPr="00EA7F01" w:rsidRDefault="005C03FE" w:rsidP="00421572">
            <w:pPr>
              <w:spacing w:after="0" w:line="240" w:lineRule="auto"/>
              <w:rPr>
                <w:rFonts w:eastAsia="Times New Roman" w:cstheme="minorHAnsi"/>
                <w:i w:val="0"/>
                <w:iCs w:val="0"/>
                <w:lang w:eastAsia="fi-FI"/>
              </w:rPr>
            </w:pPr>
          </w:p>
        </w:tc>
      </w:tr>
      <w:tr w:rsidR="00CD0BF9" w:rsidRPr="00EA7F01" w14:paraId="21EED143" w14:textId="77777777" w:rsidTr="30E1AB88">
        <w:trPr>
          <w:trHeight w:val="276"/>
        </w:trPr>
        <w:tc>
          <w:tcPr>
            <w:tcW w:w="4346" w:type="dxa"/>
            <w:tcBorders>
              <w:top w:val="single" w:sz="4" w:space="0" w:color="auto"/>
              <w:left w:val="single" w:sz="4" w:space="0" w:color="auto"/>
              <w:bottom w:val="single" w:sz="4" w:space="0" w:color="auto"/>
              <w:right w:val="nil"/>
            </w:tcBorders>
            <w:shd w:val="clear" w:color="auto" w:fill="FFFFFF" w:themeFill="background1"/>
            <w:noWrap/>
            <w:hideMark/>
          </w:tcPr>
          <w:p w14:paraId="1A945C5F"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Seurakunnan tarjoilumaksut</w:t>
            </w:r>
          </w:p>
        </w:tc>
        <w:tc>
          <w:tcPr>
            <w:tcW w:w="894" w:type="dxa"/>
            <w:tcBorders>
              <w:top w:val="single" w:sz="4" w:space="0" w:color="auto"/>
              <w:left w:val="nil"/>
              <w:bottom w:val="single" w:sz="4" w:space="0" w:color="auto"/>
              <w:right w:val="nil"/>
            </w:tcBorders>
            <w:shd w:val="clear" w:color="auto" w:fill="FFFFFF" w:themeFill="background1"/>
            <w:noWrap/>
            <w:hideMark/>
          </w:tcPr>
          <w:p w14:paraId="48A87B75"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Ma-La</w:t>
            </w:r>
          </w:p>
        </w:tc>
        <w:tc>
          <w:tcPr>
            <w:tcW w:w="969" w:type="dxa"/>
            <w:tcBorders>
              <w:top w:val="single" w:sz="4" w:space="0" w:color="auto"/>
              <w:left w:val="nil"/>
              <w:bottom w:val="single" w:sz="4" w:space="0" w:color="auto"/>
              <w:right w:val="nil"/>
            </w:tcBorders>
            <w:shd w:val="clear" w:color="auto" w:fill="FFFFFF" w:themeFill="background1"/>
            <w:noWrap/>
            <w:hideMark/>
          </w:tcPr>
          <w:p w14:paraId="02951445"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856" w:type="dxa"/>
            <w:tcBorders>
              <w:top w:val="single" w:sz="4" w:space="0" w:color="auto"/>
              <w:left w:val="nil"/>
              <w:bottom w:val="single" w:sz="4" w:space="0" w:color="auto"/>
              <w:right w:val="nil"/>
            </w:tcBorders>
            <w:shd w:val="clear" w:color="auto" w:fill="FFFFFF" w:themeFill="background1"/>
            <w:noWrap/>
            <w:hideMark/>
          </w:tcPr>
          <w:p w14:paraId="2C374999"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002" w:type="dxa"/>
            <w:tcBorders>
              <w:top w:val="single" w:sz="4" w:space="0" w:color="auto"/>
              <w:left w:val="nil"/>
              <w:bottom w:val="single" w:sz="4" w:space="0" w:color="auto"/>
              <w:right w:val="nil"/>
            </w:tcBorders>
            <w:shd w:val="clear" w:color="auto" w:fill="FFFFFF" w:themeFill="background1"/>
            <w:noWrap/>
            <w:hideMark/>
          </w:tcPr>
          <w:p w14:paraId="600F44B4"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Su</w:t>
            </w:r>
          </w:p>
        </w:tc>
        <w:tc>
          <w:tcPr>
            <w:tcW w:w="745" w:type="dxa"/>
            <w:tcBorders>
              <w:top w:val="single" w:sz="4" w:space="0" w:color="auto"/>
              <w:left w:val="nil"/>
              <w:bottom w:val="single" w:sz="4" w:space="0" w:color="auto"/>
              <w:right w:val="single" w:sz="4" w:space="0" w:color="auto"/>
            </w:tcBorders>
            <w:shd w:val="clear" w:color="auto" w:fill="FFFFFF" w:themeFill="background1"/>
            <w:noWrap/>
            <w:hideMark/>
          </w:tcPr>
          <w:p w14:paraId="44CBA13B"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 </w:t>
            </w:r>
          </w:p>
        </w:tc>
        <w:tc>
          <w:tcPr>
            <w:tcW w:w="146" w:type="dxa"/>
            <w:hideMark/>
          </w:tcPr>
          <w:p w14:paraId="52F5273B"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601C682A" w14:textId="77777777" w:rsidTr="30E1AB88">
        <w:trPr>
          <w:trHeight w:val="276"/>
        </w:trPr>
        <w:tc>
          <w:tcPr>
            <w:tcW w:w="4346" w:type="dxa"/>
            <w:tcBorders>
              <w:top w:val="nil"/>
              <w:left w:val="nil"/>
              <w:bottom w:val="nil"/>
              <w:right w:val="nil"/>
            </w:tcBorders>
            <w:shd w:val="clear" w:color="auto" w:fill="auto"/>
            <w:noWrap/>
            <w:hideMark/>
          </w:tcPr>
          <w:p w14:paraId="61DEAE1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Aamiainen</w:t>
            </w:r>
          </w:p>
        </w:tc>
        <w:tc>
          <w:tcPr>
            <w:tcW w:w="894" w:type="dxa"/>
            <w:tcBorders>
              <w:top w:val="nil"/>
              <w:left w:val="nil"/>
              <w:bottom w:val="nil"/>
              <w:right w:val="nil"/>
            </w:tcBorders>
            <w:shd w:val="clear" w:color="auto" w:fill="auto"/>
            <w:noWrap/>
            <w:hideMark/>
          </w:tcPr>
          <w:p w14:paraId="36CA5FE8" w14:textId="272EEA1C" w:rsidR="005C03FE" w:rsidRPr="00EA7F01" w:rsidRDefault="005C505E"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7</w:t>
            </w:r>
            <w:r w:rsidR="005C03FE" w:rsidRPr="00EA7F01">
              <w:rPr>
                <w:rFonts w:eastAsia="Times New Roman" w:cstheme="minorHAnsi"/>
                <w:i w:val="0"/>
                <w:iCs w:val="0"/>
                <w:color w:val="000000"/>
                <w:lang w:eastAsia="fi-FI"/>
              </w:rPr>
              <w:t>,</w:t>
            </w:r>
            <w:r>
              <w:rPr>
                <w:rFonts w:eastAsia="Times New Roman" w:cstheme="minorHAnsi"/>
                <w:i w:val="0"/>
                <w:iCs w:val="0"/>
                <w:color w:val="000000"/>
                <w:lang w:eastAsia="fi-FI"/>
              </w:rPr>
              <w:t>5</w:t>
            </w:r>
            <w:r w:rsidR="005C03FE" w:rsidRPr="00EA7F01">
              <w:rPr>
                <w:rFonts w:eastAsia="Times New Roman" w:cstheme="minorHAnsi"/>
                <w:i w:val="0"/>
                <w:iCs w:val="0"/>
                <w:color w:val="000000"/>
                <w:lang w:eastAsia="fi-FI"/>
              </w:rPr>
              <w:t>0 €</w:t>
            </w:r>
          </w:p>
        </w:tc>
        <w:tc>
          <w:tcPr>
            <w:tcW w:w="969" w:type="dxa"/>
            <w:tcBorders>
              <w:top w:val="nil"/>
              <w:left w:val="nil"/>
              <w:bottom w:val="nil"/>
              <w:right w:val="nil"/>
            </w:tcBorders>
            <w:shd w:val="clear" w:color="auto" w:fill="auto"/>
            <w:noWrap/>
            <w:hideMark/>
          </w:tcPr>
          <w:p w14:paraId="0CCE2B2A"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5C5AA29A"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1C1CDE91" w14:textId="7ECAC84E" w:rsidR="005C03FE" w:rsidRPr="00EA7F01" w:rsidRDefault="005C505E"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w:t>
            </w:r>
            <w:r w:rsidR="00C70FCE">
              <w:rPr>
                <w:rFonts w:eastAsia="Times New Roman" w:cstheme="minorHAnsi"/>
                <w:i w:val="0"/>
                <w:iCs w:val="0"/>
                <w:color w:val="000000"/>
                <w:lang w:eastAsia="fi-FI"/>
              </w:rPr>
              <w:t>0</w:t>
            </w:r>
            <w:r w:rsidR="005C03FE" w:rsidRPr="00EA7F01">
              <w:rPr>
                <w:rFonts w:eastAsia="Times New Roman" w:cstheme="minorHAnsi"/>
                <w:i w:val="0"/>
                <w:iCs w:val="0"/>
                <w:color w:val="000000"/>
                <w:lang w:eastAsia="fi-FI"/>
              </w:rPr>
              <w:t>,</w:t>
            </w:r>
            <w:r>
              <w:rPr>
                <w:rFonts w:eastAsia="Times New Roman" w:cstheme="minorHAnsi"/>
                <w:i w:val="0"/>
                <w:iCs w:val="0"/>
                <w:color w:val="000000"/>
                <w:lang w:eastAsia="fi-FI"/>
              </w:rPr>
              <w:t>0</w:t>
            </w:r>
            <w:r w:rsidR="005C03FE" w:rsidRPr="00EA7F01">
              <w:rPr>
                <w:rFonts w:eastAsia="Times New Roman" w:cstheme="minorHAnsi"/>
                <w:i w:val="0"/>
                <w:iCs w:val="0"/>
                <w:color w:val="000000"/>
                <w:lang w:eastAsia="fi-FI"/>
              </w:rPr>
              <w:t>0 €</w:t>
            </w:r>
          </w:p>
        </w:tc>
        <w:tc>
          <w:tcPr>
            <w:tcW w:w="745" w:type="dxa"/>
            <w:tcBorders>
              <w:top w:val="nil"/>
              <w:left w:val="nil"/>
              <w:bottom w:val="nil"/>
              <w:right w:val="nil"/>
            </w:tcBorders>
            <w:shd w:val="clear" w:color="auto" w:fill="auto"/>
            <w:noWrap/>
            <w:hideMark/>
          </w:tcPr>
          <w:p w14:paraId="1A93146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17818D74"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2CD99EDA" w14:textId="77777777" w:rsidTr="30E1AB88">
        <w:trPr>
          <w:trHeight w:val="276"/>
        </w:trPr>
        <w:tc>
          <w:tcPr>
            <w:tcW w:w="4346" w:type="dxa"/>
            <w:tcBorders>
              <w:top w:val="nil"/>
              <w:left w:val="nil"/>
              <w:bottom w:val="nil"/>
              <w:right w:val="nil"/>
            </w:tcBorders>
            <w:shd w:val="clear" w:color="auto" w:fill="auto"/>
            <w:noWrap/>
            <w:hideMark/>
          </w:tcPr>
          <w:p w14:paraId="3CD508F8"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Iltapala</w:t>
            </w:r>
          </w:p>
        </w:tc>
        <w:tc>
          <w:tcPr>
            <w:tcW w:w="894" w:type="dxa"/>
            <w:tcBorders>
              <w:top w:val="nil"/>
              <w:left w:val="nil"/>
              <w:bottom w:val="nil"/>
              <w:right w:val="nil"/>
            </w:tcBorders>
            <w:shd w:val="clear" w:color="auto" w:fill="auto"/>
            <w:noWrap/>
            <w:hideMark/>
          </w:tcPr>
          <w:p w14:paraId="53C5F9A5" w14:textId="2718E5D6" w:rsidR="005C03FE" w:rsidRPr="00EA7F01" w:rsidRDefault="00C70FCE"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7</w:t>
            </w:r>
            <w:r w:rsidR="005C03FE" w:rsidRPr="00EA7F01">
              <w:rPr>
                <w:rFonts w:eastAsia="Times New Roman" w:cstheme="minorHAnsi"/>
                <w:i w:val="0"/>
                <w:iCs w:val="0"/>
                <w:color w:val="000000"/>
                <w:lang w:eastAsia="fi-FI"/>
              </w:rPr>
              <w:t>,</w:t>
            </w:r>
            <w:r>
              <w:rPr>
                <w:rFonts w:eastAsia="Times New Roman" w:cstheme="minorHAnsi"/>
                <w:i w:val="0"/>
                <w:iCs w:val="0"/>
                <w:color w:val="000000"/>
                <w:lang w:eastAsia="fi-FI"/>
              </w:rPr>
              <w:t>5</w:t>
            </w:r>
            <w:r w:rsidR="005C03FE" w:rsidRPr="00EA7F01">
              <w:rPr>
                <w:rFonts w:eastAsia="Times New Roman" w:cstheme="minorHAnsi"/>
                <w:i w:val="0"/>
                <w:iCs w:val="0"/>
                <w:color w:val="000000"/>
                <w:lang w:eastAsia="fi-FI"/>
              </w:rPr>
              <w:t>0 €</w:t>
            </w:r>
          </w:p>
        </w:tc>
        <w:tc>
          <w:tcPr>
            <w:tcW w:w="969" w:type="dxa"/>
            <w:tcBorders>
              <w:top w:val="nil"/>
              <w:left w:val="nil"/>
              <w:bottom w:val="nil"/>
              <w:right w:val="nil"/>
            </w:tcBorders>
            <w:shd w:val="clear" w:color="auto" w:fill="auto"/>
            <w:noWrap/>
            <w:hideMark/>
          </w:tcPr>
          <w:p w14:paraId="6D0709D4"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4210F085"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1EE7E460" w14:textId="0E4295AF" w:rsidR="005C03FE" w:rsidRPr="00EA7F01" w:rsidRDefault="00C70FCE"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10</w:t>
            </w:r>
            <w:r w:rsidR="005C03FE" w:rsidRPr="00EA7F01">
              <w:rPr>
                <w:rFonts w:eastAsia="Times New Roman" w:cstheme="minorHAnsi"/>
                <w:i w:val="0"/>
                <w:iCs w:val="0"/>
                <w:color w:val="000000"/>
                <w:lang w:eastAsia="fi-FI"/>
              </w:rPr>
              <w:t>,</w:t>
            </w:r>
            <w:r>
              <w:rPr>
                <w:rFonts w:eastAsia="Times New Roman" w:cstheme="minorHAnsi"/>
                <w:i w:val="0"/>
                <w:iCs w:val="0"/>
                <w:color w:val="000000"/>
                <w:lang w:eastAsia="fi-FI"/>
              </w:rPr>
              <w:t>0</w:t>
            </w:r>
            <w:r w:rsidR="005C03FE" w:rsidRPr="00EA7F01">
              <w:rPr>
                <w:rFonts w:eastAsia="Times New Roman" w:cstheme="minorHAnsi"/>
                <w:i w:val="0"/>
                <w:iCs w:val="0"/>
                <w:color w:val="000000"/>
                <w:lang w:eastAsia="fi-FI"/>
              </w:rPr>
              <w:t>0 €</w:t>
            </w:r>
          </w:p>
        </w:tc>
        <w:tc>
          <w:tcPr>
            <w:tcW w:w="745" w:type="dxa"/>
            <w:tcBorders>
              <w:top w:val="nil"/>
              <w:left w:val="nil"/>
              <w:bottom w:val="nil"/>
              <w:right w:val="nil"/>
            </w:tcBorders>
            <w:shd w:val="clear" w:color="auto" w:fill="auto"/>
            <w:noWrap/>
            <w:hideMark/>
          </w:tcPr>
          <w:p w14:paraId="41310A58"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1166B926"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6CDD24BD" w14:textId="77777777" w:rsidTr="30E1AB88">
        <w:trPr>
          <w:trHeight w:val="276"/>
        </w:trPr>
        <w:tc>
          <w:tcPr>
            <w:tcW w:w="4346" w:type="dxa"/>
            <w:tcBorders>
              <w:top w:val="nil"/>
              <w:left w:val="nil"/>
              <w:bottom w:val="nil"/>
              <w:right w:val="nil"/>
            </w:tcBorders>
            <w:shd w:val="clear" w:color="auto" w:fill="auto"/>
            <w:noWrap/>
            <w:hideMark/>
          </w:tcPr>
          <w:p w14:paraId="33AFE5F1"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894" w:type="dxa"/>
            <w:tcBorders>
              <w:top w:val="nil"/>
              <w:left w:val="nil"/>
              <w:bottom w:val="nil"/>
              <w:right w:val="nil"/>
            </w:tcBorders>
            <w:shd w:val="clear" w:color="auto" w:fill="auto"/>
            <w:noWrap/>
            <w:hideMark/>
          </w:tcPr>
          <w:p w14:paraId="7E1512BB"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097C9B61"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0C618D11"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156D7AD4"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240DCC97"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406E91D3"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0A9B5B7D" w14:textId="77777777" w:rsidTr="30E1AB88">
        <w:trPr>
          <w:trHeight w:val="276"/>
        </w:trPr>
        <w:tc>
          <w:tcPr>
            <w:tcW w:w="4346" w:type="dxa"/>
            <w:tcBorders>
              <w:top w:val="nil"/>
              <w:left w:val="nil"/>
              <w:bottom w:val="nil"/>
              <w:right w:val="nil"/>
            </w:tcBorders>
            <w:shd w:val="clear" w:color="auto" w:fill="auto"/>
            <w:noWrap/>
            <w:hideMark/>
          </w:tcPr>
          <w:p w14:paraId="7AD765B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Lounas</w:t>
            </w:r>
          </w:p>
        </w:tc>
        <w:tc>
          <w:tcPr>
            <w:tcW w:w="894" w:type="dxa"/>
            <w:tcBorders>
              <w:top w:val="nil"/>
              <w:left w:val="nil"/>
              <w:bottom w:val="nil"/>
              <w:right w:val="nil"/>
            </w:tcBorders>
            <w:shd w:val="clear" w:color="auto" w:fill="auto"/>
            <w:noWrap/>
            <w:hideMark/>
          </w:tcPr>
          <w:p w14:paraId="3466DFE6"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15,00 €</w:t>
            </w:r>
          </w:p>
        </w:tc>
        <w:tc>
          <w:tcPr>
            <w:tcW w:w="969" w:type="dxa"/>
            <w:tcBorders>
              <w:top w:val="nil"/>
              <w:left w:val="nil"/>
              <w:bottom w:val="nil"/>
              <w:right w:val="nil"/>
            </w:tcBorders>
            <w:shd w:val="clear" w:color="auto" w:fill="auto"/>
            <w:noWrap/>
            <w:hideMark/>
          </w:tcPr>
          <w:p w14:paraId="69A8451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777012BE"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218BFF7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20,00 €</w:t>
            </w:r>
          </w:p>
        </w:tc>
        <w:tc>
          <w:tcPr>
            <w:tcW w:w="745" w:type="dxa"/>
            <w:tcBorders>
              <w:top w:val="nil"/>
              <w:left w:val="nil"/>
              <w:bottom w:val="nil"/>
              <w:right w:val="nil"/>
            </w:tcBorders>
            <w:shd w:val="clear" w:color="auto" w:fill="auto"/>
            <w:noWrap/>
            <w:hideMark/>
          </w:tcPr>
          <w:p w14:paraId="12D4E049"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0BAD18C1"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B01EFE0" w14:textId="77777777" w:rsidTr="30E1AB88">
        <w:trPr>
          <w:trHeight w:val="276"/>
        </w:trPr>
        <w:tc>
          <w:tcPr>
            <w:tcW w:w="4346" w:type="dxa"/>
            <w:tcBorders>
              <w:top w:val="nil"/>
              <w:left w:val="nil"/>
              <w:bottom w:val="nil"/>
              <w:right w:val="nil"/>
            </w:tcBorders>
            <w:shd w:val="clear" w:color="auto" w:fill="auto"/>
            <w:noWrap/>
            <w:hideMark/>
          </w:tcPr>
          <w:p w14:paraId="051186CE"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Keittoruoka</w:t>
            </w:r>
          </w:p>
        </w:tc>
        <w:tc>
          <w:tcPr>
            <w:tcW w:w="894" w:type="dxa"/>
            <w:tcBorders>
              <w:top w:val="nil"/>
              <w:left w:val="nil"/>
              <w:bottom w:val="nil"/>
              <w:right w:val="nil"/>
            </w:tcBorders>
            <w:shd w:val="clear" w:color="auto" w:fill="auto"/>
            <w:noWrap/>
            <w:hideMark/>
          </w:tcPr>
          <w:p w14:paraId="0C6D4FC0"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10,00 €</w:t>
            </w:r>
          </w:p>
        </w:tc>
        <w:tc>
          <w:tcPr>
            <w:tcW w:w="969" w:type="dxa"/>
            <w:tcBorders>
              <w:top w:val="nil"/>
              <w:left w:val="nil"/>
              <w:bottom w:val="nil"/>
              <w:right w:val="nil"/>
            </w:tcBorders>
            <w:shd w:val="clear" w:color="auto" w:fill="auto"/>
            <w:noWrap/>
            <w:hideMark/>
          </w:tcPr>
          <w:p w14:paraId="58993418"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0870512B"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57E686EE"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15,00 €</w:t>
            </w:r>
          </w:p>
        </w:tc>
        <w:tc>
          <w:tcPr>
            <w:tcW w:w="745" w:type="dxa"/>
            <w:tcBorders>
              <w:top w:val="nil"/>
              <w:left w:val="nil"/>
              <w:bottom w:val="nil"/>
              <w:right w:val="nil"/>
            </w:tcBorders>
            <w:shd w:val="clear" w:color="auto" w:fill="auto"/>
            <w:noWrap/>
            <w:hideMark/>
          </w:tcPr>
          <w:p w14:paraId="41D34E06"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626515CB"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2E56EA99" w14:textId="77777777" w:rsidTr="30E1AB88">
        <w:trPr>
          <w:trHeight w:val="276"/>
        </w:trPr>
        <w:tc>
          <w:tcPr>
            <w:tcW w:w="4346" w:type="dxa"/>
            <w:tcBorders>
              <w:top w:val="nil"/>
              <w:left w:val="nil"/>
              <w:bottom w:val="nil"/>
              <w:right w:val="nil"/>
            </w:tcBorders>
            <w:shd w:val="clear" w:color="auto" w:fill="auto"/>
            <w:noWrap/>
            <w:hideMark/>
          </w:tcPr>
          <w:p w14:paraId="745C4A20"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Juhla-ateria</w:t>
            </w:r>
          </w:p>
        </w:tc>
        <w:tc>
          <w:tcPr>
            <w:tcW w:w="894" w:type="dxa"/>
            <w:tcBorders>
              <w:top w:val="nil"/>
              <w:left w:val="nil"/>
              <w:bottom w:val="nil"/>
              <w:right w:val="nil"/>
            </w:tcBorders>
            <w:shd w:val="clear" w:color="auto" w:fill="auto"/>
            <w:noWrap/>
            <w:hideMark/>
          </w:tcPr>
          <w:p w14:paraId="1394A118" w14:textId="76305CD2" w:rsidR="005C03FE" w:rsidRPr="00EA7F01" w:rsidRDefault="00943747"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30</w:t>
            </w:r>
            <w:r w:rsidR="005C03FE" w:rsidRPr="00EA7F01">
              <w:rPr>
                <w:rFonts w:eastAsia="Times New Roman" w:cstheme="minorHAnsi"/>
                <w:i w:val="0"/>
                <w:iCs w:val="0"/>
                <w:color w:val="000000"/>
                <w:lang w:eastAsia="fi-FI"/>
              </w:rPr>
              <w:t>,</w:t>
            </w:r>
            <w:r>
              <w:rPr>
                <w:rFonts w:eastAsia="Times New Roman" w:cstheme="minorHAnsi"/>
                <w:i w:val="0"/>
                <w:iCs w:val="0"/>
                <w:color w:val="000000"/>
                <w:lang w:eastAsia="fi-FI"/>
              </w:rPr>
              <w:t>0</w:t>
            </w:r>
            <w:r w:rsidR="005C03FE" w:rsidRPr="00EA7F01">
              <w:rPr>
                <w:rFonts w:eastAsia="Times New Roman" w:cstheme="minorHAnsi"/>
                <w:i w:val="0"/>
                <w:iCs w:val="0"/>
                <w:color w:val="000000"/>
                <w:lang w:eastAsia="fi-FI"/>
              </w:rPr>
              <w:t>0 €</w:t>
            </w:r>
          </w:p>
        </w:tc>
        <w:tc>
          <w:tcPr>
            <w:tcW w:w="969" w:type="dxa"/>
            <w:tcBorders>
              <w:top w:val="nil"/>
              <w:left w:val="nil"/>
              <w:bottom w:val="nil"/>
              <w:right w:val="nil"/>
            </w:tcBorders>
            <w:shd w:val="clear" w:color="auto" w:fill="auto"/>
            <w:noWrap/>
            <w:hideMark/>
          </w:tcPr>
          <w:p w14:paraId="47F4C5BF"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14531ACA"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53376829" w14:textId="4549EC41" w:rsidR="005C03FE" w:rsidRPr="00EA7F01" w:rsidRDefault="00943747"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38</w:t>
            </w:r>
            <w:r w:rsidR="005C03FE" w:rsidRPr="00EA7F01">
              <w:rPr>
                <w:rFonts w:eastAsia="Times New Roman" w:cstheme="minorHAnsi"/>
                <w:i w:val="0"/>
                <w:iCs w:val="0"/>
                <w:color w:val="000000"/>
                <w:lang w:eastAsia="fi-FI"/>
              </w:rPr>
              <w:t>,</w:t>
            </w:r>
            <w:r>
              <w:rPr>
                <w:rFonts w:eastAsia="Times New Roman" w:cstheme="minorHAnsi"/>
                <w:i w:val="0"/>
                <w:iCs w:val="0"/>
                <w:color w:val="000000"/>
                <w:lang w:eastAsia="fi-FI"/>
              </w:rPr>
              <w:t>0</w:t>
            </w:r>
            <w:r w:rsidR="005C03FE" w:rsidRPr="00EA7F01">
              <w:rPr>
                <w:rFonts w:eastAsia="Times New Roman" w:cstheme="minorHAnsi"/>
                <w:i w:val="0"/>
                <w:iCs w:val="0"/>
                <w:color w:val="000000"/>
                <w:lang w:eastAsia="fi-FI"/>
              </w:rPr>
              <w:t>0 €</w:t>
            </w:r>
          </w:p>
        </w:tc>
        <w:tc>
          <w:tcPr>
            <w:tcW w:w="745" w:type="dxa"/>
            <w:tcBorders>
              <w:top w:val="nil"/>
              <w:left w:val="nil"/>
              <w:bottom w:val="nil"/>
              <w:right w:val="nil"/>
            </w:tcBorders>
            <w:shd w:val="clear" w:color="auto" w:fill="auto"/>
            <w:noWrap/>
            <w:hideMark/>
          </w:tcPr>
          <w:p w14:paraId="0FA3D04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1A78FB8C"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28D69BB" w14:textId="77777777" w:rsidTr="30E1AB88">
        <w:trPr>
          <w:trHeight w:val="276"/>
        </w:trPr>
        <w:tc>
          <w:tcPr>
            <w:tcW w:w="4346" w:type="dxa"/>
            <w:tcBorders>
              <w:top w:val="nil"/>
              <w:left w:val="nil"/>
              <w:bottom w:val="nil"/>
              <w:right w:val="nil"/>
            </w:tcBorders>
            <w:shd w:val="clear" w:color="auto" w:fill="auto"/>
            <w:noWrap/>
            <w:hideMark/>
          </w:tcPr>
          <w:p w14:paraId="5772C706"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Joulupuuro (sis. kahvi + joulutorttu)</w:t>
            </w:r>
          </w:p>
        </w:tc>
        <w:tc>
          <w:tcPr>
            <w:tcW w:w="894" w:type="dxa"/>
            <w:tcBorders>
              <w:top w:val="nil"/>
              <w:left w:val="nil"/>
              <w:bottom w:val="nil"/>
              <w:right w:val="nil"/>
            </w:tcBorders>
            <w:shd w:val="clear" w:color="auto" w:fill="auto"/>
            <w:noWrap/>
            <w:hideMark/>
          </w:tcPr>
          <w:p w14:paraId="694A0A0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10,00 €</w:t>
            </w:r>
          </w:p>
        </w:tc>
        <w:tc>
          <w:tcPr>
            <w:tcW w:w="969" w:type="dxa"/>
            <w:tcBorders>
              <w:top w:val="nil"/>
              <w:left w:val="nil"/>
              <w:bottom w:val="nil"/>
              <w:right w:val="nil"/>
            </w:tcBorders>
            <w:shd w:val="clear" w:color="auto" w:fill="auto"/>
            <w:noWrap/>
            <w:hideMark/>
          </w:tcPr>
          <w:p w14:paraId="5870322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63418438"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637A480F" w14:textId="724DEB00"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1</w:t>
            </w:r>
            <w:r w:rsidR="009A708C">
              <w:rPr>
                <w:rFonts w:eastAsia="Times New Roman" w:cstheme="minorHAnsi"/>
                <w:i w:val="0"/>
                <w:iCs w:val="0"/>
                <w:color w:val="000000"/>
                <w:lang w:eastAsia="fi-FI"/>
              </w:rPr>
              <w:t>5</w:t>
            </w:r>
            <w:r w:rsidRPr="00EA7F01">
              <w:rPr>
                <w:rFonts w:eastAsia="Times New Roman" w:cstheme="minorHAnsi"/>
                <w:i w:val="0"/>
                <w:iCs w:val="0"/>
                <w:color w:val="000000"/>
                <w:lang w:eastAsia="fi-FI"/>
              </w:rPr>
              <w:t>,00 €</w:t>
            </w:r>
          </w:p>
        </w:tc>
        <w:tc>
          <w:tcPr>
            <w:tcW w:w="745" w:type="dxa"/>
            <w:tcBorders>
              <w:top w:val="nil"/>
              <w:left w:val="nil"/>
              <w:bottom w:val="nil"/>
              <w:right w:val="nil"/>
            </w:tcBorders>
            <w:shd w:val="clear" w:color="auto" w:fill="auto"/>
            <w:noWrap/>
            <w:hideMark/>
          </w:tcPr>
          <w:p w14:paraId="652B60F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4C346ED9"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4868CBD4" w14:textId="77777777" w:rsidTr="30E1AB88">
        <w:trPr>
          <w:trHeight w:val="276"/>
        </w:trPr>
        <w:tc>
          <w:tcPr>
            <w:tcW w:w="4346" w:type="dxa"/>
            <w:tcBorders>
              <w:top w:val="nil"/>
              <w:left w:val="nil"/>
              <w:bottom w:val="nil"/>
              <w:right w:val="nil"/>
            </w:tcBorders>
            <w:shd w:val="clear" w:color="auto" w:fill="auto"/>
            <w:noWrap/>
            <w:hideMark/>
          </w:tcPr>
          <w:p w14:paraId="561DD7D1"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894" w:type="dxa"/>
            <w:tcBorders>
              <w:top w:val="nil"/>
              <w:left w:val="nil"/>
              <w:bottom w:val="nil"/>
              <w:right w:val="nil"/>
            </w:tcBorders>
            <w:shd w:val="clear" w:color="auto" w:fill="auto"/>
            <w:noWrap/>
            <w:hideMark/>
          </w:tcPr>
          <w:p w14:paraId="51ED3F32"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159E4BF1"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74D409CE"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058918F4"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78EF884"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42E0E2C7"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62E88B6C" w14:textId="77777777" w:rsidTr="30E1AB88">
        <w:trPr>
          <w:trHeight w:val="276"/>
        </w:trPr>
        <w:tc>
          <w:tcPr>
            <w:tcW w:w="4346" w:type="dxa"/>
            <w:tcBorders>
              <w:top w:val="nil"/>
              <w:left w:val="nil"/>
              <w:bottom w:val="nil"/>
              <w:right w:val="nil"/>
            </w:tcBorders>
            <w:shd w:val="clear" w:color="auto" w:fill="auto"/>
            <w:noWrap/>
            <w:hideMark/>
          </w:tcPr>
          <w:p w14:paraId="77604E3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xml:space="preserve">Kahvi + pulla, piirakka </w:t>
            </w:r>
            <w:proofErr w:type="spellStart"/>
            <w:r w:rsidRPr="00EA7F01">
              <w:rPr>
                <w:rFonts w:eastAsia="Times New Roman" w:cstheme="minorHAnsi"/>
                <w:i w:val="0"/>
                <w:iCs w:val="0"/>
                <w:color w:val="000000"/>
                <w:lang w:eastAsia="fi-FI"/>
              </w:rPr>
              <w:t>tmv</w:t>
            </w:r>
            <w:proofErr w:type="spellEnd"/>
            <w:r w:rsidRPr="00EA7F01">
              <w:rPr>
                <w:rFonts w:eastAsia="Times New Roman" w:cstheme="minorHAnsi"/>
                <w:i w:val="0"/>
                <w:iCs w:val="0"/>
                <w:color w:val="000000"/>
                <w:lang w:eastAsia="fi-FI"/>
              </w:rPr>
              <w:t>.</w:t>
            </w:r>
          </w:p>
        </w:tc>
        <w:tc>
          <w:tcPr>
            <w:tcW w:w="894" w:type="dxa"/>
            <w:tcBorders>
              <w:top w:val="nil"/>
              <w:left w:val="nil"/>
              <w:bottom w:val="nil"/>
              <w:right w:val="nil"/>
            </w:tcBorders>
            <w:shd w:val="clear" w:color="auto" w:fill="auto"/>
            <w:noWrap/>
            <w:hideMark/>
          </w:tcPr>
          <w:p w14:paraId="44A4A742"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4,00 €</w:t>
            </w:r>
          </w:p>
        </w:tc>
        <w:tc>
          <w:tcPr>
            <w:tcW w:w="969" w:type="dxa"/>
            <w:tcBorders>
              <w:top w:val="nil"/>
              <w:left w:val="nil"/>
              <w:bottom w:val="nil"/>
              <w:right w:val="nil"/>
            </w:tcBorders>
            <w:shd w:val="clear" w:color="auto" w:fill="auto"/>
            <w:noWrap/>
            <w:hideMark/>
          </w:tcPr>
          <w:p w14:paraId="7BB179BF"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62988E5E"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119AA144" w14:textId="0F231BA8" w:rsidR="005C03FE" w:rsidRPr="00EA7F01" w:rsidRDefault="003702AF"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5</w:t>
            </w:r>
            <w:r w:rsidR="005C03FE" w:rsidRPr="00EA7F01">
              <w:rPr>
                <w:rFonts w:eastAsia="Times New Roman" w:cstheme="minorHAnsi"/>
                <w:i w:val="0"/>
                <w:iCs w:val="0"/>
                <w:color w:val="000000"/>
                <w:lang w:eastAsia="fi-FI"/>
              </w:rPr>
              <w:t>,00 €</w:t>
            </w:r>
          </w:p>
        </w:tc>
        <w:tc>
          <w:tcPr>
            <w:tcW w:w="745" w:type="dxa"/>
            <w:tcBorders>
              <w:top w:val="nil"/>
              <w:left w:val="nil"/>
              <w:bottom w:val="nil"/>
              <w:right w:val="nil"/>
            </w:tcBorders>
            <w:shd w:val="clear" w:color="auto" w:fill="auto"/>
            <w:noWrap/>
            <w:hideMark/>
          </w:tcPr>
          <w:p w14:paraId="74295D81"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71F519B8"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40C35A20" w14:textId="77777777" w:rsidTr="30E1AB88">
        <w:trPr>
          <w:trHeight w:val="276"/>
        </w:trPr>
        <w:tc>
          <w:tcPr>
            <w:tcW w:w="4346" w:type="dxa"/>
            <w:tcBorders>
              <w:top w:val="nil"/>
              <w:left w:val="nil"/>
              <w:bottom w:val="nil"/>
              <w:right w:val="nil"/>
            </w:tcBorders>
            <w:shd w:val="clear" w:color="auto" w:fill="auto"/>
            <w:noWrap/>
            <w:hideMark/>
          </w:tcPr>
          <w:p w14:paraId="0E399783"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Kahvi + täytekakku</w:t>
            </w:r>
          </w:p>
        </w:tc>
        <w:tc>
          <w:tcPr>
            <w:tcW w:w="894" w:type="dxa"/>
            <w:tcBorders>
              <w:top w:val="nil"/>
              <w:left w:val="nil"/>
              <w:bottom w:val="nil"/>
              <w:right w:val="nil"/>
            </w:tcBorders>
            <w:shd w:val="clear" w:color="auto" w:fill="auto"/>
            <w:noWrap/>
            <w:hideMark/>
          </w:tcPr>
          <w:p w14:paraId="527637EF"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6,00 €</w:t>
            </w:r>
          </w:p>
        </w:tc>
        <w:tc>
          <w:tcPr>
            <w:tcW w:w="969" w:type="dxa"/>
            <w:tcBorders>
              <w:top w:val="nil"/>
              <w:left w:val="nil"/>
              <w:bottom w:val="nil"/>
              <w:right w:val="nil"/>
            </w:tcBorders>
            <w:shd w:val="clear" w:color="auto" w:fill="auto"/>
            <w:noWrap/>
            <w:hideMark/>
          </w:tcPr>
          <w:p w14:paraId="1C4CA045"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42AD45BE"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0C59593A" w14:textId="125B9508" w:rsidR="005C03FE" w:rsidRPr="00EA7F01" w:rsidRDefault="00D139BC"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8</w:t>
            </w:r>
            <w:r w:rsidR="005C03FE" w:rsidRPr="00EA7F01">
              <w:rPr>
                <w:rFonts w:eastAsia="Times New Roman" w:cstheme="minorHAnsi"/>
                <w:i w:val="0"/>
                <w:iCs w:val="0"/>
                <w:color w:val="000000"/>
                <w:lang w:eastAsia="fi-FI"/>
              </w:rPr>
              <w:t>,00 €</w:t>
            </w:r>
          </w:p>
        </w:tc>
        <w:tc>
          <w:tcPr>
            <w:tcW w:w="745" w:type="dxa"/>
            <w:tcBorders>
              <w:top w:val="nil"/>
              <w:left w:val="nil"/>
              <w:bottom w:val="nil"/>
              <w:right w:val="nil"/>
            </w:tcBorders>
            <w:shd w:val="clear" w:color="auto" w:fill="auto"/>
            <w:noWrap/>
            <w:hideMark/>
          </w:tcPr>
          <w:p w14:paraId="5AC0B952"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2E9261EC"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4F553E3D" w14:textId="77777777" w:rsidTr="30E1AB88">
        <w:trPr>
          <w:trHeight w:val="276"/>
        </w:trPr>
        <w:tc>
          <w:tcPr>
            <w:tcW w:w="4346" w:type="dxa"/>
            <w:tcBorders>
              <w:top w:val="nil"/>
              <w:left w:val="nil"/>
              <w:bottom w:val="nil"/>
              <w:right w:val="nil"/>
            </w:tcBorders>
            <w:shd w:val="clear" w:color="auto" w:fill="auto"/>
            <w:noWrap/>
            <w:hideMark/>
          </w:tcPr>
          <w:p w14:paraId="21654ABA"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Kahvi + suolainen ja makea kahvileipä</w:t>
            </w:r>
          </w:p>
        </w:tc>
        <w:tc>
          <w:tcPr>
            <w:tcW w:w="894" w:type="dxa"/>
            <w:tcBorders>
              <w:top w:val="nil"/>
              <w:left w:val="nil"/>
              <w:bottom w:val="nil"/>
              <w:right w:val="nil"/>
            </w:tcBorders>
            <w:shd w:val="clear" w:color="auto" w:fill="auto"/>
            <w:noWrap/>
            <w:hideMark/>
          </w:tcPr>
          <w:p w14:paraId="45F097E3"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8,00 €</w:t>
            </w:r>
          </w:p>
        </w:tc>
        <w:tc>
          <w:tcPr>
            <w:tcW w:w="969" w:type="dxa"/>
            <w:tcBorders>
              <w:top w:val="nil"/>
              <w:left w:val="nil"/>
              <w:bottom w:val="nil"/>
              <w:right w:val="nil"/>
            </w:tcBorders>
            <w:shd w:val="clear" w:color="auto" w:fill="auto"/>
            <w:noWrap/>
            <w:hideMark/>
          </w:tcPr>
          <w:p w14:paraId="39FFC2E5"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856" w:type="dxa"/>
            <w:tcBorders>
              <w:top w:val="nil"/>
              <w:left w:val="nil"/>
              <w:bottom w:val="nil"/>
              <w:right w:val="nil"/>
            </w:tcBorders>
            <w:shd w:val="clear" w:color="auto" w:fill="auto"/>
            <w:noWrap/>
            <w:hideMark/>
          </w:tcPr>
          <w:p w14:paraId="23E4A675"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15D29320" w14:textId="7F9F008E" w:rsidR="005C03FE" w:rsidRPr="00EA7F01" w:rsidRDefault="00011F6B" w:rsidP="00421572">
            <w:pPr>
              <w:spacing w:after="0" w:line="240" w:lineRule="auto"/>
              <w:rPr>
                <w:rFonts w:eastAsia="Times New Roman" w:cstheme="minorHAnsi"/>
                <w:i w:val="0"/>
                <w:iCs w:val="0"/>
                <w:color w:val="000000"/>
                <w:lang w:eastAsia="fi-FI"/>
              </w:rPr>
            </w:pPr>
            <w:r>
              <w:rPr>
                <w:rFonts w:eastAsia="Times New Roman" w:cstheme="minorHAnsi"/>
                <w:i w:val="0"/>
                <w:iCs w:val="0"/>
                <w:color w:val="000000"/>
                <w:lang w:eastAsia="fi-FI"/>
              </w:rPr>
              <w:t>10</w:t>
            </w:r>
            <w:r w:rsidR="005C03FE" w:rsidRPr="00EA7F01">
              <w:rPr>
                <w:rFonts w:eastAsia="Times New Roman" w:cstheme="minorHAnsi"/>
                <w:i w:val="0"/>
                <w:iCs w:val="0"/>
                <w:color w:val="000000"/>
                <w:lang w:eastAsia="fi-FI"/>
              </w:rPr>
              <w:t>,00 €</w:t>
            </w:r>
          </w:p>
        </w:tc>
        <w:tc>
          <w:tcPr>
            <w:tcW w:w="745" w:type="dxa"/>
            <w:tcBorders>
              <w:top w:val="nil"/>
              <w:left w:val="nil"/>
              <w:bottom w:val="nil"/>
              <w:right w:val="nil"/>
            </w:tcBorders>
            <w:shd w:val="clear" w:color="auto" w:fill="auto"/>
            <w:noWrap/>
            <w:hideMark/>
          </w:tcPr>
          <w:p w14:paraId="4A62E414"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hlö</w:t>
            </w:r>
          </w:p>
        </w:tc>
        <w:tc>
          <w:tcPr>
            <w:tcW w:w="146" w:type="dxa"/>
            <w:hideMark/>
          </w:tcPr>
          <w:p w14:paraId="4ED4A89C"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52A3F655" w14:textId="77777777" w:rsidTr="30E1AB88">
        <w:trPr>
          <w:trHeight w:val="276"/>
        </w:trPr>
        <w:tc>
          <w:tcPr>
            <w:tcW w:w="4346" w:type="dxa"/>
            <w:tcBorders>
              <w:top w:val="nil"/>
              <w:left w:val="nil"/>
              <w:bottom w:val="nil"/>
              <w:right w:val="nil"/>
            </w:tcBorders>
            <w:shd w:val="clear" w:color="auto" w:fill="auto"/>
            <w:noWrap/>
            <w:hideMark/>
          </w:tcPr>
          <w:p w14:paraId="144194A3"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894" w:type="dxa"/>
            <w:tcBorders>
              <w:top w:val="nil"/>
              <w:left w:val="nil"/>
              <w:bottom w:val="nil"/>
              <w:right w:val="nil"/>
            </w:tcBorders>
            <w:shd w:val="clear" w:color="auto" w:fill="auto"/>
            <w:noWrap/>
            <w:hideMark/>
          </w:tcPr>
          <w:p w14:paraId="32EFE8F6"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38C9049A"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12C25C9E"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567D69D"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3BA12E3C"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31778E89"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623C4F04" w14:textId="77777777" w:rsidTr="30E1AB88">
        <w:trPr>
          <w:trHeight w:val="276"/>
        </w:trPr>
        <w:tc>
          <w:tcPr>
            <w:tcW w:w="8065" w:type="dxa"/>
            <w:gridSpan w:val="4"/>
            <w:tcBorders>
              <w:top w:val="nil"/>
              <w:left w:val="nil"/>
              <w:bottom w:val="nil"/>
              <w:right w:val="nil"/>
            </w:tcBorders>
            <w:shd w:val="clear" w:color="auto" w:fill="auto"/>
            <w:noWrap/>
            <w:hideMark/>
          </w:tcPr>
          <w:p w14:paraId="772E0F8A"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Ateriat sisältävät voileivän, leikkeleen ja ruokajuomat sekä kahvin + pikkuleivän.</w:t>
            </w:r>
          </w:p>
        </w:tc>
        <w:tc>
          <w:tcPr>
            <w:tcW w:w="1002" w:type="dxa"/>
            <w:tcBorders>
              <w:top w:val="nil"/>
              <w:left w:val="nil"/>
              <w:bottom w:val="nil"/>
              <w:right w:val="nil"/>
            </w:tcBorders>
            <w:shd w:val="clear" w:color="auto" w:fill="auto"/>
            <w:noWrap/>
            <w:hideMark/>
          </w:tcPr>
          <w:p w14:paraId="3D171A38"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745" w:type="dxa"/>
            <w:tcBorders>
              <w:top w:val="nil"/>
              <w:left w:val="nil"/>
              <w:bottom w:val="nil"/>
              <w:right w:val="nil"/>
            </w:tcBorders>
            <w:shd w:val="clear" w:color="auto" w:fill="auto"/>
            <w:noWrap/>
            <w:hideMark/>
          </w:tcPr>
          <w:p w14:paraId="3A559E33"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01A2EBCA"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CDDA730" w14:textId="77777777" w:rsidTr="30E1AB88">
        <w:trPr>
          <w:trHeight w:val="276"/>
        </w:trPr>
        <w:tc>
          <w:tcPr>
            <w:tcW w:w="9812" w:type="dxa"/>
            <w:gridSpan w:val="6"/>
            <w:tcBorders>
              <w:top w:val="nil"/>
              <w:left w:val="nil"/>
              <w:bottom w:val="nil"/>
              <w:right w:val="nil"/>
            </w:tcBorders>
            <w:shd w:val="clear" w:color="auto" w:fill="auto"/>
            <w:noWrap/>
            <w:hideMark/>
          </w:tcPr>
          <w:p w14:paraId="3EB033DB"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xml:space="preserve">Kahvitus makealla kahvileivällä (pulla, kääretorttu, piirakka, kuivakakku </w:t>
            </w:r>
            <w:proofErr w:type="spellStart"/>
            <w:r w:rsidRPr="00EA7F01">
              <w:rPr>
                <w:rFonts w:eastAsia="Times New Roman" w:cstheme="minorHAnsi"/>
                <w:i w:val="0"/>
                <w:iCs w:val="0"/>
                <w:color w:val="000000"/>
                <w:lang w:eastAsia="fi-FI"/>
              </w:rPr>
              <w:t>tmv</w:t>
            </w:r>
            <w:proofErr w:type="spellEnd"/>
            <w:r w:rsidRPr="00EA7F01">
              <w:rPr>
                <w:rFonts w:eastAsia="Times New Roman" w:cstheme="minorHAnsi"/>
                <w:i w:val="0"/>
                <w:iCs w:val="0"/>
                <w:color w:val="000000"/>
                <w:lang w:eastAsia="fi-FI"/>
              </w:rPr>
              <w:t>.) ruokailun yhteydessä 2,50</w:t>
            </w:r>
            <w:r>
              <w:rPr>
                <w:rFonts w:eastAsia="Times New Roman" w:cstheme="minorHAnsi"/>
                <w:i w:val="0"/>
                <w:iCs w:val="0"/>
                <w:color w:val="000000"/>
                <w:lang w:eastAsia="fi-FI"/>
              </w:rPr>
              <w:t xml:space="preserve"> </w:t>
            </w:r>
            <w:r w:rsidRPr="00EA7F01">
              <w:rPr>
                <w:rFonts w:eastAsia="Times New Roman" w:cstheme="minorHAnsi"/>
                <w:i w:val="0"/>
                <w:iCs w:val="0"/>
                <w:color w:val="000000"/>
                <w:lang w:eastAsia="fi-FI"/>
              </w:rPr>
              <w:t>€</w:t>
            </w:r>
            <w:r>
              <w:rPr>
                <w:rFonts w:eastAsia="Times New Roman" w:cstheme="minorHAnsi"/>
                <w:i w:val="0"/>
                <w:iCs w:val="0"/>
                <w:color w:val="000000"/>
                <w:lang w:eastAsia="fi-FI"/>
              </w:rPr>
              <w:t xml:space="preserve"> </w:t>
            </w:r>
            <w:r w:rsidRPr="00EA7F01">
              <w:rPr>
                <w:rFonts w:eastAsia="Times New Roman" w:cstheme="minorHAnsi"/>
                <w:i w:val="0"/>
                <w:iCs w:val="0"/>
                <w:color w:val="000000"/>
                <w:lang w:eastAsia="fi-FI"/>
              </w:rPr>
              <w:t>/</w:t>
            </w:r>
            <w:r>
              <w:rPr>
                <w:rFonts w:eastAsia="Times New Roman" w:cstheme="minorHAnsi"/>
                <w:i w:val="0"/>
                <w:iCs w:val="0"/>
                <w:color w:val="000000"/>
                <w:lang w:eastAsia="fi-FI"/>
              </w:rPr>
              <w:t xml:space="preserve"> </w:t>
            </w:r>
            <w:r w:rsidRPr="00EA7F01">
              <w:rPr>
                <w:rFonts w:eastAsia="Times New Roman" w:cstheme="minorHAnsi"/>
                <w:i w:val="0"/>
                <w:iCs w:val="0"/>
                <w:color w:val="000000"/>
                <w:lang w:eastAsia="fi-FI"/>
              </w:rPr>
              <w:t>hlö.</w:t>
            </w:r>
          </w:p>
        </w:tc>
        <w:tc>
          <w:tcPr>
            <w:tcW w:w="146" w:type="dxa"/>
            <w:hideMark/>
          </w:tcPr>
          <w:p w14:paraId="08C230FA"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0ED5966F" w14:textId="77777777" w:rsidTr="30E1AB88">
        <w:trPr>
          <w:trHeight w:val="276"/>
        </w:trPr>
        <w:tc>
          <w:tcPr>
            <w:tcW w:w="4346" w:type="dxa"/>
            <w:tcBorders>
              <w:top w:val="nil"/>
              <w:left w:val="nil"/>
              <w:bottom w:val="nil"/>
              <w:right w:val="nil"/>
            </w:tcBorders>
            <w:shd w:val="clear" w:color="auto" w:fill="auto"/>
            <w:noWrap/>
            <w:hideMark/>
          </w:tcPr>
          <w:p w14:paraId="7E639109"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894" w:type="dxa"/>
            <w:tcBorders>
              <w:top w:val="nil"/>
              <w:left w:val="nil"/>
              <w:bottom w:val="nil"/>
              <w:right w:val="nil"/>
            </w:tcBorders>
            <w:shd w:val="clear" w:color="auto" w:fill="auto"/>
            <w:noWrap/>
            <w:hideMark/>
          </w:tcPr>
          <w:p w14:paraId="4CBFF3BD"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7AF68208"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5DE76E15"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1276FB2A"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798E446F"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61E44FC8"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720BF9B" w14:textId="77777777" w:rsidTr="30E1AB88">
        <w:trPr>
          <w:trHeight w:val="276"/>
        </w:trPr>
        <w:tc>
          <w:tcPr>
            <w:tcW w:w="4346" w:type="dxa"/>
            <w:tcBorders>
              <w:top w:val="nil"/>
              <w:left w:val="nil"/>
              <w:bottom w:val="nil"/>
              <w:right w:val="nil"/>
            </w:tcBorders>
            <w:shd w:val="clear" w:color="auto" w:fill="auto"/>
            <w:noWrap/>
            <w:hideMark/>
          </w:tcPr>
          <w:p w14:paraId="32F8CD95"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Alle 4-vuotiaat ilmaiseksi.</w:t>
            </w:r>
          </w:p>
        </w:tc>
        <w:tc>
          <w:tcPr>
            <w:tcW w:w="894" w:type="dxa"/>
            <w:tcBorders>
              <w:top w:val="nil"/>
              <w:left w:val="nil"/>
              <w:bottom w:val="nil"/>
              <w:right w:val="nil"/>
            </w:tcBorders>
            <w:shd w:val="clear" w:color="auto" w:fill="auto"/>
            <w:noWrap/>
            <w:hideMark/>
          </w:tcPr>
          <w:p w14:paraId="0DF39BE2"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969" w:type="dxa"/>
            <w:tcBorders>
              <w:top w:val="nil"/>
              <w:left w:val="nil"/>
              <w:bottom w:val="nil"/>
              <w:right w:val="nil"/>
            </w:tcBorders>
            <w:shd w:val="clear" w:color="auto" w:fill="auto"/>
            <w:noWrap/>
            <w:hideMark/>
          </w:tcPr>
          <w:p w14:paraId="55AFDCE8"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56BA85C6"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4CAAE06F"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5270E48E"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4FFCFA72"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4D538466" w14:textId="77777777" w:rsidTr="30E1AB88">
        <w:trPr>
          <w:trHeight w:val="276"/>
        </w:trPr>
        <w:tc>
          <w:tcPr>
            <w:tcW w:w="6209" w:type="dxa"/>
            <w:gridSpan w:val="3"/>
            <w:tcBorders>
              <w:top w:val="nil"/>
              <w:left w:val="nil"/>
              <w:bottom w:val="nil"/>
              <w:right w:val="nil"/>
            </w:tcBorders>
            <w:shd w:val="clear" w:color="auto" w:fill="auto"/>
            <w:noWrap/>
            <w:hideMark/>
          </w:tcPr>
          <w:p w14:paraId="7E636F20" w14:textId="77777777" w:rsidR="005C03FE" w:rsidRPr="00EA7F01" w:rsidRDefault="005C03FE" w:rsidP="00421572">
            <w:pPr>
              <w:spacing w:after="0" w:line="240" w:lineRule="auto"/>
              <w:rPr>
                <w:rFonts w:eastAsia="Times New Roman" w:cstheme="minorHAnsi"/>
                <w:i w:val="0"/>
                <w:iCs w:val="0"/>
                <w:color w:val="000000"/>
                <w:lang w:eastAsia="fi-FI"/>
              </w:rPr>
            </w:pPr>
            <w:proofErr w:type="spellStart"/>
            <w:r w:rsidRPr="00EA7F01">
              <w:rPr>
                <w:rFonts w:eastAsia="Times New Roman" w:cstheme="minorHAnsi"/>
                <w:i w:val="0"/>
                <w:iCs w:val="0"/>
                <w:color w:val="000000"/>
                <w:lang w:eastAsia="fi-FI"/>
              </w:rPr>
              <w:t>Servetit</w:t>
            </w:r>
            <w:proofErr w:type="spellEnd"/>
            <w:r w:rsidRPr="00EA7F01">
              <w:rPr>
                <w:rFonts w:eastAsia="Times New Roman" w:cstheme="minorHAnsi"/>
                <w:i w:val="0"/>
                <w:iCs w:val="0"/>
                <w:color w:val="000000"/>
                <w:lang w:eastAsia="fi-FI"/>
              </w:rPr>
              <w:t xml:space="preserve"> kuuluvat hintaan. Aterioiden vähimmäismäärä 20 hlöä.</w:t>
            </w:r>
          </w:p>
        </w:tc>
        <w:tc>
          <w:tcPr>
            <w:tcW w:w="1856" w:type="dxa"/>
            <w:tcBorders>
              <w:top w:val="nil"/>
              <w:left w:val="nil"/>
              <w:bottom w:val="nil"/>
              <w:right w:val="nil"/>
            </w:tcBorders>
            <w:shd w:val="clear" w:color="auto" w:fill="auto"/>
            <w:noWrap/>
            <w:hideMark/>
          </w:tcPr>
          <w:p w14:paraId="47AB2C50"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0CCFE57D"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1EA39985"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05454422"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74E0A1C9" w14:textId="77777777" w:rsidTr="30E1AB88">
        <w:trPr>
          <w:trHeight w:val="276"/>
        </w:trPr>
        <w:tc>
          <w:tcPr>
            <w:tcW w:w="4346" w:type="dxa"/>
            <w:tcBorders>
              <w:top w:val="nil"/>
              <w:left w:val="nil"/>
              <w:bottom w:val="nil"/>
              <w:right w:val="nil"/>
            </w:tcBorders>
            <w:shd w:val="clear" w:color="auto" w:fill="auto"/>
            <w:noWrap/>
            <w:hideMark/>
          </w:tcPr>
          <w:p w14:paraId="180B11CD"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7BB6A9A7"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2997771C"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32C1485C"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3C01CD6F"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2C32F743"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3A449A4F" w14:textId="77777777" w:rsidR="005C03FE" w:rsidRPr="00EA7F01" w:rsidRDefault="005C03FE" w:rsidP="00421572">
            <w:pPr>
              <w:spacing w:after="0" w:line="240" w:lineRule="auto"/>
              <w:rPr>
                <w:rFonts w:eastAsia="Times New Roman" w:cstheme="minorHAnsi"/>
                <w:i w:val="0"/>
                <w:iCs w:val="0"/>
                <w:lang w:eastAsia="fi-FI"/>
              </w:rPr>
            </w:pPr>
          </w:p>
        </w:tc>
      </w:tr>
      <w:tr w:rsidR="00CD0BF9" w:rsidRPr="00EA7F01" w14:paraId="401AC370" w14:textId="77777777" w:rsidTr="30E1AB88">
        <w:trPr>
          <w:trHeight w:val="276"/>
        </w:trPr>
        <w:tc>
          <w:tcPr>
            <w:tcW w:w="4346" w:type="dxa"/>
            <w:tcBorders>
              <w:top w:val="single" w:sz="4" w:space="0" w:color="auto"/>
              <w:left w:val="single" w:sz="4" w:space="0" w:color="auto"/>
              <w:bottom w:val="single" w:sz="4" w:space="0" w:color="auto"/>
              <w:right w:val="nil"/>
            </w:tcBorders>
            <w:shd w:val="clear" w:color="auto" w:fill="FFFFFF" w:themeFill="background1"/>
            <w:noWrap/>
            <w:hideMark/>
          </w:tcPr>
          <w:p w14:paraId="68AB9B19" w14:textId="77777777" w:rsidR="005C03FE" w:rsidRPr="00EA7F01" w:rsidRDefault="005C03FE" w:rsidP="00421572">
            <w:pPr>
              <w:spacing w:after="0" w:line="240" w:lineRule="auto"/>
              <w:rPr>
                <w:rFonts w:eastAsia="Times New Roman" w:cstheme="minorHAnsi"/>
                <w:b/>
                <w:bCs/>
                <w:i w:val="0"/>
                <w:iCs w:val="0"/>
                <w:color w:val="000000"/>
                <w:lang w:eastAsia="fi-FI"/>
              </w:rPr>
            </w:pPr>
            <w:r w:rsidRPr="00EA7F01">
              <w:rPr>
                <w:rFonts w:eastAsia="Times New Roman" w:cstheme="minorHAnsi"/>
                <w:b/>
                <w:bCs/>
                <w:i w:val="0"/>
                <w:iCs w:val="0"/>
                <w:color w:val="000000"/>
                <w:lang w:eastAsia="fi-FI"/>
              </w:rPr>
              <w:t>Tuomiokirkon vuokra</w:t>
            </w:r>
          </w:p>
        </w:tc>
        <w:tc>
          <w:tcPr>
            <w:tcW w:w="894" w:type="dxa"/>
            <w:tcBorders>
              <w:top w:val="single" w:sz="4" w:space="0" w:color="auto"/>
              <w:left w:val="nil"/>
              <w:bottom w:val="single" w:sz="4" w:space="0" w:color="auto"/>
              <w:right w:val="nil"/>
            </w:tcBorders>
            <w:shd w:val="clear" w:color="auto" w:fill="FFFFFF" w:themeFill="background1"/>
            <w:noWrap/>
            <w:hideMark/>
          </w:tcPr>
          <w:p w14:paraId="1A69EA52"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969" w:type="dxa"/>
            <w:tcBorders>
              <w:top w:val="single" w:sz="4" w:space="0" w:color="auto"/>
              <w:left w:val="nil"/>
              <w:bottom w:val="single" w:sz="4" w:space="0" w:color="auto"/>
              <w:right w:val="nil"/>
            </w:tcBorders>
            <w:shd w:val="clear" w:color="auto" w:fill="FFFFFF" w:themeFill="background1"/>
            <w:noWrap/>
            <w:hideMark/>
          </w:tcPr>
          <w:p w14:paraId="6C4F1644"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1856" w:type="dxa"/>
            <w:tcBorders>
              <w:top w:val="single" w:sz="4" w:space="0" w:color="auto"/>
              <w:left w:val="nil"/>
              <w:bottom w:val="single" w:sz="4" w:space="0" w:color="auto"/>
              <w:right w:val="nil"/>
            </w:tcBorders>
            <w:shd w:val="clear" w:color="auto" w:fill="FFFFFF" w:themeFill="background1"/>
            <w:noWrap/>
            <w:hideMark/>
          </w:tcPr>
          <w:p w14:paraId="31161DA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1002" w:type="dxa"/>
            <w:tcBorders>
              <w:top w:val="single" w:sz="4" w:space="0" w:color="auto"/>
              <w:left w:val="nil"/>
              <w:bottom w:val="single" w:sz="4" w:space="0" w:color="auto"/>
              <w:right w:val="nil"/>
            </w:tcBorders>
            <w:shd w:val="clear" w:color="auto" w:fill="FFFFFF" w:themeFill="background1"/>
            <w:noWrap/>
            <w:hideMark/>
          </w:tcPr>
          <w:p w14:paraId="387D29C6"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745" w:type="dxa"/>
            <w:tcBorders>
              <w:top w:val="single" w:sz="4" w:space="0" w:color="auto"/>
              <w:left w:val="nil"/>
              <w:bottom w:val="single" w:sz="4" w:space="0" w:color="auto"/>
              <w:right w:val="single" w:sz="4" w:space="0" w:color="auto"/>
            </w:tcBorders>
            <w:shd w:val="clear" w:color="auto" w:fill="FFFFFF" w:themeFill="background1"/>
            <w:noWrap/>
            <w:hideMark/>
          </w:tcPr>
          <w:p w14:paraId="34B8660D"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w:t>
            </w:r>
          </w:p>
        </w:tc>
        <w:tc>
          <w:tcPr>
            <w:tcW w:w="146" w:type="dxa"/>
            <w:hideMark/>
          </w:tcPr>
          <w:p w14:paraId="212FC163"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902FEF3" w14:textId="77777777" w:rsidTr="30E1AB88">
        <w:trPr>
          <w:trHeight w:val="276"/>
        </w:trPr>
        <w:tc>
          <w:tcPr>
            <w:tcW w:w="6209" w:type="dxa"/>
            <w:gridSpan w:val="3"/>
            <w:tcBorders>
              <w:top w:val="nil"/>
              <w:left w:val="nil"/>
              <w:bottom w:val="nil"/>
              <w:right w:val="nil"/>
            </w:tcBorders>
            <w:shd w:val="clear" w:color="auto" w:fill="auto"/>
            <w:noWrap/>
            <w:hideMark/>
          </w:tcPr>
          <w:p w14:paraId="5DC87CAC"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 xml:space="preserve">Kirkollisiin toimituksiin liittyvät tilaisuudet veloituksetta. </w:t>
            </w:r>
          </w:p>
        </w:tc>
        <w:tc>
          <w:tcPr>
            <w:tcW w:w="1856" w:type="dxa"/>
            <w:tcBorders>
              <w:top w:val="nil"/>
              <w:left w:val="nil"/>
              <w:bottom w:val="nil"/>
              <w:right w:val="nil"/>
            </w:tcBorders>
            <w:shd w:val="clear" w:color="auto" w:fill="auto"/>
            <w:noWrap/>
            <w:hideMark/>
          </w:tcPr>
          <w:p w14:paraId="6F63BC48"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002" w:type="dxa"/>
            <w:tcBorders>
              <w:top w:val="nil"/>
              <w:left w:val="nil"/>
              <w:bottom w:val="nil"/>
              <w:right w:val="nil"/>
            </w:tcBorders>
            <w:shd w:val="clear" w:color="auto" w:fill="auto"/>
            <w:noWrap/>
            <w:hideMark/>
          </w:tcPr>
          <w:p w14:paraId="603B0247"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52D33BD4"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0CAB0C49"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FCBC1D3" w14:textId="77777777" w:rsidTr="30E1AB88">
        <w:trPr>
          <w:trHeight w:val="276"/>
        </w:trPr>
        <w:tc>
          <w:tcPr>
            <w:tcW w:w="4346" w:type="dxa"/>
            <w:tcBorders>
              <w:top w:val="nil"/>
              <w:left w:val="nil"/>
              <w:bottom w:val="nil"/>
              <w:right w:val="nil"/>
            </w:tcBorders>
            <w:shd w:val="clear" w:color="auto" w:fill="auto"/>
            <w:noWrap/>
            <w:hideMark/>
          </w:tcPr>
          <w:p w14:paraId="22FB6D1F"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2296049F"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703C10BD"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4B5B1FB7"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01DC8F78"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057895DC"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7E19D34A"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098B0051" w14:textId="77777777" w:rsidTr="30E1AB88">
        <w:trPr>
          <w:trHeight w:val="276"/>
        </w:trPr>
        <w:tc>
          <w:tcPr>
            <w:tcW w:w="9067" w:type="dxa"/>
            <w:gridSpan w:val="5"/>
            <w:tcBorders>
              <w:top w:val="nil"/>
              <w:left w:val="nil"/>
              <w:bottom w:val="nil"/>
              <w:right w:val="nil"/>
            </w:tcBorders>
            <w:shd w:val="clear" w:color="auto" w:fill="auto"/>
            <w:noWrap/>
            <w:hideMark/>
          </w:tcPr>
          <w:p w14:paraId="06D78144"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Konserteista ja muista esiintymisistä ei peritä tilavuokraa, jos tilaisuuteen on vapaa pääsy.</w:t>
            </w:r>
          </w:p>
        </w:tc>
        <w:tc>
          <w:tcPr>
            <w:tcW w:w="745" w:type="dxa"/>
            <w:tcBorders>
              <w:top w:val="nil"/>
              <w:left w:val="nil"/>
              <w:bottom w:val="nil"/>
              <w:right w:val="nil"/>
            </w:tcBorders>
            <w:shd w:val="clear" w:color="auto" w:fill="auto"/>
            <w:noWrap/>
            <w:hideMark/>
          </w:tcPr>
          <w:p w14:paraId="1486B75E" w14:textId="77777777" w:rsidR="005C03FE" w:rsidRPr="00EA7F01" w:rsidRDefault="005C03FE" w:rsidP="00421572">
            <w:pPr>
              <w:spacing w:after="0" w:line="240" w:lineRule="auto"/>
              <w:rPr>
                <w:rFonts w:eastAsia="Times New Roman" w:cstheme="minorHAnsi"/>
                <w:i w:val="0"/>
                <w:iCs w:val="0"/>
                <w:color w:val="000000"/>
                <w:lang w:eastAsia="fi-FI"/>
              </w:rPr>
            </w:pPr>
          </w:p>
        </w:tc>
        <w:tc>
          <w:tcPr>
            <w:tcW w:w="146" w:type="dxa"/>
            <w:hideMark/>
          </w:tcPr>
          <w:p w14:paraId="0F354454"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3750A4E6" w14:textId="77777777" w:rsidTr="30E1AB88">
        <w:trPr>
          <w:trHeight w:val="276"/>
        </w:trPr>
        <w:tc>
          <w:tcPr>
            <w:tcW w:w="4346" w:type="dxa"/>
            <w:tcBorders>
              <w:top w:val="nil"/>
              <w:left w:val="nil"/>
              <w:bottom w:val="nil"/>
              <w:right w:val="nil"/>
            </w:tcBorders>
            <w:shd w:val="clear" w:color="auto" w:fill="auto"/>
            <w:noWrap/>
            <w:hideMark/>
          </w:tcPr>
          <w:p w14:paraId="3497E6F0"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428351EA"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42EA57D9"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3338F181"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2A95BB41"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4D3D7AD7"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4A9E55DC"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0EFC1BE6" w14:textId="77777777" w:rsidTr="30E1AB88">
        <w:trPr>
          <w:trHeight w:val="276"/>
        </w:trPr>
        <w:tc>
          <w:tcPr>
            <w:tcW w:w="9812" w:type="dxa"/>
            <w:gridSpan w:val="6"/>
            <w:tcBorders>
              <w:top w:val="nil"/>
              <w:left w:val="nil"/>
              <w:bottom w:val="nil"/>
              <w:right w:val="nil"/>
            </w:tcBorders>
            <w:shd w:val="clear" w:color="auto" w:fill="auto"/>
            <w:noWrap/>
            <w:hideMark/>
          </w:tcPr>
          <w:p w14:paraId="2BD2EC70"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Maksulliset, ulkopuolisten tahojen järjestämät tilaisuudet, jotka tehdään ansaitsemistarkoituksessa.</w:t>
            </w:r>
            <w:r w:rsidRPr="00C50F5E">
              <w:rPr>
                <w:rFonts w:eastAsia="Times New Roman" w:cstheme="minorHAnsi"/>
                <w:i w:val="0"/>
                <w:iCs w:val="0"/>
                <w:color w:val="000000"/>
                <w:lang w:eastAsia="fi-FI"/>
              </w:rPr>
              <w:t xml:space="preserve"> </w:t>
            </w:r>
            <w:r w:rsidRPr="00EA7F01">
              <w:rPr>
                <w:rFonts w:eastAsia="Times New Roman" w:cstheme="minorHAnsi"/>
                <w:i w:val="0"/>
                <w:iCs w:val="0"/>
                <w:color w:val="000000"/>
                <w:lang w:eastAsia="fi-FI"/>
              </w:rPr>
              <w:t>Tilavuokra peritään ulkopuolisilta, kun tilaisuus on maksullinen. Tällöin tilavuokra 500 €.</w:t>
            </w:r>
          </w:p>
        </w:tc>
        <w:tc>
          <w:tcPr>
            <w:tcW w:w="146" w:type="dxa"/>
            <w:hideMark/>
          </w:tcPr>
          <w:p w14:paraId="55C55935"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1A1B31C0" w14:textId="77777777" w:rsidTr="30E1AB88">
        <w:trPr>
          <w:trHeight w:val="276"/>
        </w:trPr>
        <w:tc>
          <w:tcPr>
            <w:tcW w:w="4346" w:type="dxa"/>
            <w:tcBorders>
              <w:top w:val="nil"/>
              <w:left w:val="nil"/>
              <w:bottom w:val="nil"/>
              <w:right w:val="nil"/>
            </w:tcBorders>
            <w:shd w:val="clear" w:color="auto" w:fill="auto"/>
            <w:noWrap/>
            <w:hideMark/>
          </w:tcPr>
          <w:p w14:paraId="78C711A1" w14:textId="77777777" w:rsidR="005C03FE" w:rsidRPr="00EA7F01" w:rsidRDefault="005C03FE" w:rsidP="00421572">
            <w:pPr>
              <w:spacing w:after="0" w:line="240" w:lineRule="auto"/>
              <w:rPr>
                <w:rFonts w:eastAsia="Times New Roman" w:cstheme="minorHAnsi"/>
                <w:i w:val="0"/>
                <w:iCs w:val="0"/>
                <w:lang w:eastAsia="fi-FI"/>
              </w:rPr>
            </w:pPr>
          </w:p>
        </w:tc>
        <w:tc>
          <w:tcPr>
            <w:tcW w:w="894" w:type="dxa"/>
            <w:tcBorders>
              <w:top w:val="nil"/>
              <w:left w:val="nil"/>
              <w:bottom w:val="nil"/>
              <w:right w:val="nil"/>
            </w:tcBorders>
            <w:shd w:val="clear" w:color="auto" w:fill="auto"/>
            <w:noWrap/>
            <w:hideMark/>
          </w:tcPr>
          <w:p w14:paraId="07FC4DD8" w14:textId="77777777" w:rsidR="005C03FE" w:rsidRPr="00EA7F01" w:rsidRDefault="005C03FE" w:rsidP="00421572">
            <w:pPr>
              <w:spacing w:after="0" w:line="240" w:lineRule="auto"/>
              <w:rPr>
                <w:rFonts w:eastAsia="Times New Roman" w:cstheme="minorHAnsi"/>
                <w:i w:val="0"/>
                <w:iCs w:val="0"/>
                <w:lang w:eastAsia="fi-FI"/>
              </w:rPr>
            </w:pPr>
          </w:p>
        </w:tc>
        <w:tc>
          <w:tcPr>
            <w:tcW w:w="969" w:type="dxa"/>
            <w:tcBorders>
              <w:top w:val="nil"/>
              <w:left w:val="nil"/>
              <w:bottom w:val="nil"/>
              <w:right w:val="nil"/>
            </w:tcBorders>
            <w:shd w:val="clear" w:color="auto" w:fill="auto"/>
            <w:noWrap/>
            <w:hideMark/>
          </w:tcPr>
          <w:p w14:paraId="754310C9" w14:textId="77777777" w:rsidR="005C03FE" w:rsidRPr="00EA7F01" w:rsidRDefault="005C03FE" w:rsidP="00421572">
            <w:pPr>
              <w:spacing w:after="0" w:line="240" w:lineRule="auto"/>
              <w:rPr>
                <w:rFonts w:eastAsia="Times New Roman" w:cstheme="minorHAnsi"/>
                <w:i w:val="0"/>
                <w:iCs w:val="0"/>
                <w:lang w:eastAsia="fi-FI"/>
              </w:rPr>
            </w:pPr>
          </w:p>
        </w:tc>
        <w:tc>
          <w:tcPr>
            <w:tcW w:w="1856" w:type="dxa"/>
            <w:tcBorders>
              <w:top w:val="nil"/>
              <w:left w:val="nil"/>
              <w:bottom w:val="nil"/>
              <w:right w:val="nil"/>
            </w:tcBorders>
            <w:shd w:val="clear" w:color="auto" w:fill="auto"/>
            <w:noWrap/>
            <w:hideMark/>
          </w:tcPr>
          <w:p w14:paraId="28E7ED80" w14:textId="77777777" w:rsidR="005C03FE" w:rsidRPr="00EA7F01" w:rsidRDefault="005C03FE" w:rsidP="00421572">
            <w:pPr>
              <w:spacing w:after="0" w:line="240" w:lineRule="auto"/>
              <w:rPr>
                <w:rFonts w:eastAsia="Times New Roman" w:cstheme="minorHAnsi"/>
                <w:i w:val="0"/>
                <w:iCs w:val="0"/>
                <w:lang w:eastAsia="fi-FI"/>
              </w:rPr>
            </w:pPr>
          </w:p>
        </w:tc>
        <w:tc>
          <w:tcPr>
            <w:tcW w:w="1002" w:type="dxa"/>
            <w:tcBorders>
              <w:top w:val="nil"/>
              <w:left w:val="nil"/>
              <w:bottom w:val="nil"/>
              <w:right w:val="nil"/>
            </w:tcBorders>
            <w:shd w:val="clear" w:color="auto" w:fill="auto"/>
            <w:noWrap/>
            <w:hideMark/>
          </w:tcPr>
          <w:p w14:paraId="648F125A" w14:textId="77777777" w:rsidR="005C03FE" w:rsidRPr="00EA7F01" w:rsidRDefault="005C03FE" w:rsidP="00421572">
            <w:pPr>
              <w:spacing w:after="0" w:line="240" w:lineRule="auto"/>
              <w:rPr>
                <w:rFonts w:eastAsia="Times New Roman" w:cstheme="minorHAnsi"/>
                <w:i w:val="0"/>
                <w:iCs w:val="0"/>
                <w:lang w:eastAsia="fi-FI"/>
              </w:rPr>
            </w:pPr>
          </w:p>
        </w:tc>
        <w:tc>
          <w:tcPr>
            <w:tcW w:w="745" w:type="dxa"/>
            <w:tcBorders>
              <w:top w:val="nil"/>
              <w:left w:val="nil"/>
              <w:bottom w:val="nil"/>
              <w:right w:val="nil"/>
            </w:tcBorders>
            <w:shd w:val="clear" w:color="auto" w:fill="auto"/>
            <w:noWrap/>
            <w:hideMark/>
          </w:tcPr>
          <w:p w14:paraId="5FBFF224" w14:textId="77777777" w:rsidR="005C03FE" w:rsidRPr="00EA7F01" w:rsidRDefault="005C03FE" w:rsidP="00421572">
            <w:pPr>
              <w:spacing w:after="0" w:line="240" w:lineRule="auto"/>
              <w:rPr>
                <w:rFonts w:eastAsia="Times New Roman" w:cstheme="minorHAnsi"/>
                <w:i w:val="0"/>
                <w:iCs w:val="0"/>
                <w:lang w:eastAsia="fi-FI"/>
              </w:rPr>
            </w:pPr>
          </w:p>
        </w:tc>
        <w:tc>
          <w:tcPr>
            <w:tcW w:w="146" w:type="dxa"/>
            <w:hideMark/>
          </w:tcPr>
          <w:p w14:paraId="61B93B0C" w14:textId="77777777" w:rsidR="005C03FE" w:rsidRPr="00EA7F01" w:rsidRDefault="005C03FE" w:rsidP="00421572">
            <w:pPr>
              <w:spacing w:after="0" w:line="240" w:lineRule="auto"/>
              <w:rPr>
                <w:rFonts w:eastAsia="Times New Roman" w:cstheme="minorHAnsi"/>
                <w:i w:val="0"/>
                <w:iCs w:val="0"/>
                <w:lang w:eastAsia="fi-FI"/>
              </w:rPr>
            </w:pPr>
          </w:p>
        </w:tc>
      </w:tr>
      <w:tr w:rsidR="005C03FE" w:rsidRPr="00EA7F01" w14:paraId="46E0DADA" w14:textId="77777777" w:rsidTr="30E1AB88">
        <w:trPr>
          <w:trHeight w:val="276"/>
        </w:trPr>
        <w:tc>
          <w:tcPr>
            <w:tcW w:w="9812" w:type="dxa"/>
            <w:gridSpan w:val="6"/>
            <w:tcBorders>
              <w:top w:val="nil"/>
              <w:left w:val="nil"/>
              <w:bottom w:val="nil"/>
              <w:right w:val="nil"/>
            </w:tcBorders>
            <w:shd w:val="clear" w:color="auto" w:fill="auto"/>
            <w:noWrap/>
            <w:hideMark/>
          </w:tcPr>
          <w:p w14:paraId="205045EE" w14:textId="77777777" w:rsidR="005C03FE" w:rsidRPr="00EA7F01" w:rsidRDefault="005C03FE" w:rsidP="00421572">
            <w:pPr>
              <w:spacing w:after="0" w:line="240" w:lineRule="auto"/>
              <w:rPr>
                <w:rFonts w:eastAsia="Times New Roman" w:cstheme="minorHAnsi"/>
                <w:i w:val="0"/>
                <w:iCs w:val="0"/>
                <w:color w:val="000000"/>
                <w:lang w:eastAsia="fi-FI"/>
              </w:rPr>
            </w:pPr>
            <w:r w:rsidRPr="00EA7F01">
              <w:rPr>
                <w:rFonts w:eastAsia="Times New Roman" w:cstheme="minorHAnsi"/>
                <w:i w:val="0"/>
                <w:iCs w:val="0"/>
                <w:color w:val="000000"/>
                <w:lang w:eastAsia="fi-FI"/>
              </w:rPr>
              <w:t>Tuomiokirkkoa käytetään KJ 14:2,1 /S2 sekä kirkkoneuvoston hyväksymien kalenteriohjeiden mukaan.</w:t>
            </w:r>
          </w:p>
        </w:tc>
        <w:tc>
          <w:tcPr>
            <w:tcW w:w="146" w:type="dxa"/>
            <w:hideMark/>
          </w:tcPr>
          <w:p w14:paraId="42977142" w14:textId="77777777" w:rsidR="005C03FE" w:rsidRPr="00EA7F01" w:rsidRDefault="005C03FE" w:rsidP="00421572">
            <w:pPr>
              <w:spacing w:after="0" w:line="240" w:lineRule="auto"/>
              <w:rPr>
                <w:rFonts w:eastAsia="Times New Roman" w:cstheme="minorHAnsi"/>
                <w:i w:val="0"/>
                <w:iCs w:val="0"/>
                <w:lang w:eastAsia="fi-FI"/>
              </w:rPr>
            </w:pPr>
          </w:p>
        </w:tc>
      </w:tr>
    </w:tbl>
    <w:p w14:paraId="3EB87E5C" w14:textId="77777777" w:rsidR="005C03FE" w:rsidRDefault="005C03FE">
      <w:pPr>
        <w:rPr>
          <w:i w:val="0"/>
          <w:iCs w:val="0"/>
        </w:rPr>
      </w:pPr>
    </w:p>
    <w:p w14:paraId="0176A873" w14:textId="453EC1E9" w:rsidR="004A7C50" w:rsidRDefault="004A7C50">
      <w:pPr>
        <w:rPr>
          <w:i w:val="0"/>
          <w:iCs w:val="0"/>
        </w:rPr>
      </w:pPr>
      <w:r>
        <w:rPr>
          <w:i w:val="0"/>
          <w:iCs w:val="0"/>
        </w:rPr>
        <w:br w:type="page"/>
      </w:r>
    </w:p>
    <w:tbl>
      <w:tblPr>
        <w:tblStyle w:val="TaulukkoRuudukko"/>
        <w:tblW w:w="0" w:type="auto"/>
        <w:tblLook w:val="04A0" w:firstRow="1" w:lastRow="0" w:firstColumn="1" w:lastColumn="0" w:noHBand="0" w:noVBand="1"/>
      </w:tblPr>
      <w:tblGrid>
        <w:gridCol w:w="9628"/>
      </w:tblGrid>
      <w:tr w:rsidR="00CF5695" w14:paraId="12D45161" w14:textId="77777777" w:rsidTr="002D3BC4">
        <w:trPr>
          <w:trHeight w:val="374"/>
        </w:trPr>
        <w:tc>
          <w:tcPr>
            <w:tcW w:w="9628" w:type="dxa"/>
            <w:shd w:val="clear" w:color="auto" w:fill="FFFFFF" w:themeFill="background1"/>
            <w:vAlign w:val="center"/>
          </w:tcPr>
          <w:p w14:paraId="78B6AB3E" w14:textId="40E1BBC7" w:rsidR="00CF5695" w:rsidRPr="005B799E" w:rsidRDefault="00CF5695" w:rsidP="00E43D43">
            <w:pPr>
              <w:jc w:val="center"/>
              <w:rPr>
                <w:b/>
                <w:bCs/>
                <w:i w:val="0"/>
                <w:iCs w:val="0"/>
              </w:rPr>
            </w:pPr>
            <w:r w:rsidRPr="007305EF">
              <w:rPr>
                <w:b/>
                <w:bCs/>
                <w:i w:val="0"/>
                <w:iCs w:val="0"/>
                <w:sz w:val="24"/>
                <w:szCs w:val="24"/>
              </w:rPr>
              <w:lastRenderedPageBreak/>
              <w:t>VUOKRAUSPERIAATTEET</w:t>
            </w:r>
          </w:p>
        </w:tc>
      </w:tr>
    </w:tbl>
    <w:p w14:paraId="7BB40C09" w14:textId="7666DCA8" w:rsidR="00270789" w:rsidRDefault="00270789">
      <w:pPr>
        <w:rPr>
          <w:i w:val="0"/>
          <w:iCs w:val="0"/>
        </w:rPr>
      </w:pPr>
    </w:p>
    <w:p w14:paraId="3AEA99E2" w14:textId="53D32B17"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Tilat luovutetaan siivottuina, vaatteistoineen (pöytäliinat, pyyheliinat) ja astiastoineen ja että salin järjestelyistä vastaa seurakunta.</w:t>
      </w:r>
    </w:p>
    <w:p w14:paraId="551E48BE" w14:textId="2942983B"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Seurakuntatalon, seurakuntakotien, leirikeskuksen ja virranniemen tilat luovutetaan seurakunnallisiin tilaisuuksiin ilman tilavuokraa (seurat, kinkerit) mikäli tilaisuudessa kerätään kolehti seurakunnalliseen tarkoitukseen ja tilaisuus on ilmoitettu kirkollisissa ilmoituksissa.</w:t>
      </w:r>
    </w:p>
    <w:p w14:paraId="05D99278" w14:textId="523A7355" w:rsidR="00E171E6" w:rsidRPr="00E171E6" w:rsidRDefault="00E171E6" w:rsidP="00AF6A23">
      <w:pPr>
        <w:pStyle w:val="Luettelokappale"/>
        <w:numPr>
          <w:ilvl w:val="0"/>
          <w:numId w:val="2"/>
        </w:numPr>
        <w:spacing w:after="120" w:line="240" w:lineRule="auto"/>
        <w:ind w:left="714" w:hanging="357"/>
        <w:contextualSpacing w:val="0"/>
        <w:rPr>
          <w:i w:val="0"/>
          <w:iCs w:val="0"/>
        </w:rPr>
      </w:pPr>
      <w:r w:rsidRPr="00E171E6">
        <w:rPr>
          <w:i w:val="0"/>
          <w:iCs w:val="0"/>
        </w:rPr>
        <w:t>Perhejuhlista (häät, syntymäpäiväseurat, kastetilaisuudet, rippijuhlat, muistotilaisuudet ym.) peritään tilavuokra em. hinnaston mukaan.</w:t>
      </w:r>
    </w:p>
    <w:p w14:paraId="06D4B939" w14:textId="2D94FB76"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Väestörekisteriin kuuluvan perhejuhlan käyttömaksu on kaksinkertainen.</w:t>
      </w:r>
    </w:p>
    <w:p w14:paraId="29D278F4" w14:textId="4FAD62E8"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Voittoa tavoitteleville yhteisöille vuokrat ovat kaksinkertaiset.</w:t>
      </w:r>
    </w:p>
    <w:p w14:paraId="0A76F9CB" w14:textId="3756FC01"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Tilaisuuden järjestäjältä (vuokraajalta) peritään keittiöhenkilökunnan käytöstä hinnaston mukainen tuntiveloitushinta.</w:t>
      </w:r>
    </w:p>
    <w:p w14:paraId="1159895C" w14:textId="6BCF177C"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Palkatun henkilökunnan (mikäli sellaista tarvitaan) työnantajana on seurakunta.</w:t>
      </w:r>
    </w:p>
    <w:p w14:paraId="32F75322" w14:textId="7834D49C"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Seurakuntatalon, seurakuntakotien, leirikeskuksen ja Virranniemen tilat luovutetaan seurakunnallisiin tilaisuuksiin ilman tilavuokraa (seurat, kinkerit, kirkon herätysliikkeet tai muut vastaavat tilaisuudet). Käytetystä työvoimasta laskutetaan yhtä keittiötyöntekijää lukuun ottamatta.</w:t>
      </w:r>
    </w:p>
    <w:p w14:paraId="553D087B" w14:textId="0BF63608"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Yhteisöjen järjestäessä seurakunnan tiloissa ei hengellisiä tilaisuuksia, veloitetaan tilaisuuden järjestäjää em. hinnaston mukaisesti.</w:t>
      </w:r>
    </w:p>
    <w:p w14:paraId="217B3B51" w14:textId="144655A0"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Muiden tilaisuuksien käyttömaksut sovitaan erikseen.</w:t>
      </w:r>
    </w:p>
    <w:p w14:paraId="0F9F43BB" w14:textId="0371D198"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Seurakunnan toimitiloja ei luovuteta poliittisten tilaisuuksien eikä järjestöjen kokoustiloiksi.</w:t>
      </w:r>
    </w:p>
    <w:p w14:paraId="6BF62457" w14:textId="548B5908"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Seurakuntatalon, seurakuntakotien, leirikeskuksen emännän tai hänen sijaisensa on aina oltava paikalla seurakuntatalon, seurakuntakotien tai leirikeskuksen keittiössä työskenneltäessä. Mikäli seurakunnan tiloja halutaan vuokrata ilman seurakunnan emäntää, on lupaa anottava talousjohtajalta.</w:t>
      </w:r>
    </w:p>
    <w:p w14:paraId="5CDCFB6A" w14:textId="260F8947"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Virranniemi voidaan vuokrata siten, että emäntää tai hänen sijaistaan ei ole paikalla keittiössä työskenneltäessä, jos siitä erikseen sovitaan emännän kanssa.</w:t>
      </w:r>
    </w:p>
    <w:p w14:paraId="24A5FB3C" w14:textId="1555E9FD"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Tilaisuuksien järjestäjän toivomuksen mukaan, seurakunta palkkaa aputyövoimaa emännän lisäksi keittiöön. Tilaisuuksien järjestäjä voi käyttää aputyövoimana myös omaa henkilökuntaa, mutta tässä ei seurakunta toimi heidän työnantajanaan, vaan tilaisuuden järjestäjä huolehtii heidän palkoistaan itse.</w:t>
      </w:r>
    </w:p>
    <w:p w14:paraId="0EA3EB97" w14:textId="0CA826BD"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Astiarikot yms. korvaa vuokraaja.</w:t>
      </w:r>
    </w:p>
    <w:p w14:paraId="4191BB93" w14:textId="00E68744" w:rsidR="00E171E6" w:rsidRPr="00E171E6" w:rsidRDefault="00E171E6" w:rsidP="00AF6A23">
      <w:pPr>
        <w:pStyle w:val="Luettelokappale"/>
        <w:numPr>
          <w:ilvl w:val="0"/>
          <w:numId w:val="2"/>
        </w:numPr>
        <w:spacing w:after="120" w:line="240" w:lineRule="auto"/>
        <w:contextualSpacing w:val="0"/>
        <w:rPr>
          <w:i w:val="0"/>
          <w:iCs w:val="0"/>
        </w:rPr>
      </w:pPr>
      <w:r w:rsidRPr="00E171E6">
        <w:rPr>
          <w:i w:val="0"/>
          <w:iCs w:val="0"/>
        </w:rPr>
        <w:t>Seurakunnan tiloja käytetään KJ 14:2, 1/S sekä kirkkoneuvoston 2.3.2010 hyväksymien kalenteriohjeiden mukaan.</w:t>
      </w:r>
    </w:p>
    <w:p w14:paraId="632C00CE" w14:textId="68BBA1C3" w:rsidR="00E171E6" w:rsidRDefault="00E171E6" w:rsidP="00AF6A23">
      <w:pPr>
        <w:pStyle w:val="Luettelokappale"/>
        <w:numPr>
          <w:ilvl w:val="0"/>
          <w:numId w:val="2"/>
        </w:numPr>
        <w:spacing w:after="120" w:line="240" w:lineRule="auto"/>
        <w:contextualSpacing w:val="0"/>
        <w:rPr>
          <w:i w:val="0"/>
          <w:iCs w:val="0"/>
        </w:rPr>
      </w:pPr>
      <w:r w:rsidRPr="00E171E6">
        <w:rPr>
          <w:i w:val="0"/>
          <w:iCs w:val="0"/>
        </w:rPr>
        <w:t>Alkoholitarjoilu seurakunnan tiloissa on kielletty alkumaljaa lukuun ottamatta. Muusta alkoholitarjoilusta on sovittava erikseen tuomiorovastin kanssa hyvissä ajoin ennen tilaisuutta.</w:t>
      </w:r>
    </w:p>
    <w:p w14:paraId="0139A1F7" w14:textId="3B267BBE" w:rsidR="005C58A0" w:rsidRDefault="005C58A0" w:rsidP="005C58A0">
      <w:pPr>
        <w:spacing w:after="120" w:line="240" w:lineRule="auto"/>
        <w:rPr>
          <w:i w:val="0"/>
          <w:iCs w:val="0"/>
        </w:rPr>
      </w:pPr>
    </w:p>
    <w:p w14:paraId="4E65FDAA" w14:textId="77777777" w:rsidR="005C58A0" w:rsidRDefault="005C58A0">
      <w:pPr>
        <w:rPr>
          <w:i w:val="0"/>
          <w:iCs w:val="0"/>
        </w:rPr>
      </w:pPr>
      <w:r>
        <w:rPr>
          <w:i w:val="0"/>
          <w:iCs w:val="0"/>
        </w:rPr>
        <w:br w:type="page"/>
      </w:r>
    </w:p>
    <w:p w14:paraId="52023E8D" w14:textId="52E0C4A6" w:rsidR="005C58A0" w:rsidRDefault="005C58A0">
      <w:pPr>
        <w:rPr>
          <w:i w:val="0"/>
          <w:iCs w:val="0"/>
        </w:rPr>
      </w:pPr>
    </w:p>
    <w:tbl>
      <w:tblPr>
        <w:tblStyle w:val="TaulukkoRuudukko"/>
        <w:tblW w:w="0" w:type="auto"/>
        <w:tblLook w:val="04A0" w:firstRow="1" w:lastRow="0" w:firstColumn="1" w:lastColumn="0" w:noHBand="0" w:noVBand="1"/>
      </w:tblPr>
      <w:tblGrid>
        <w:gridCol w:w="9628"/>
      </w:tblGrid>
      <w:tr w:rsidR="007305EF" w14:paraId="41CEF5A3" w14:textId="77777777" w:rsidTr="001F6EEA">
        <w:trPr>
          <w:trHeight w:val="374"/>
        </w:trPr>
        <w:tc>
          <w:tcPr>
            <w:tcW w:w="9628" w:type="dxa"/>
            <w:shd w:val="clear" w:color="auto" w:fill="FFFFFF" w:themeFill="background1"/>
            <w:vAlign w:val="center"/>
          </w:tcPr>
          <w:p w14:paraId="5D989668" w14:textId="38BF4907" w:rsidR="007305EF" w:rsidRPr="007305EF" w:rsidRDefault="007305EF" w:rsidP="001F6EEA">
            <w:pPr>
              <w:spacing w:after="120"/>
              <w:jc w:val="center"/>
              <w:rPr>
                <w:b/>
                <w:bCs/>
                <w:i w:val="0"/>
                <w:iCs w:val="0"/>
              </w:rPr>
            </w:pPr>
            <w:r w:rsidRPr="007305EF">
              <w:rPr>
                <w:b/>
                <w:bCs/>
                <w:i w:val="0"/>
                <w:iCs w:val="0"/>
                <w:sz w:val="24"/>
                <w:szCs w:val="24"/>
              </w:rPr>
              <w:t>LAPUAN HIIPPAKUNNAN ALUEKESKUSREKISTERI</w:t>
            </w:r>
          </w:p>
        </w:tc>
      </w:tr>
    </w:tbl>
    <w:p w14:paraId="4109AB03" w14:textId="77777777" w:rsidR="007305EF" w:rsidRDefault="007305EF" w:rsidP="007305EF">
      <w:pPr>
        <w:spacing w:after="120" w:line="240" w:lineRule="auto"/>
        <w:rPr>
          <w:i w:val="0"/>
          <w:iCs w:val="0"/>
        </w:rPr>
      </w:pPr>
    </w:p>
    <w:p w14:paraId="011A6055" w14:textId="3E3213EC" w:rsidR="00256BD3" w:rsidRPr="007305EF" w:rsidRDefault="00256BD3" w:rsidP="00256BD3">
      <w:pPr>
        <w:spacing w:after="120" w:line="240" w:lineRule="auto"/>
        <w:rPr>
          <w:i w:val="0"/>
          <w:iCs w:val="0"/>
        </w:rPr>
      </w:pPr>
      <w:r w:rsidRPr="007305EF">
        <w:rPr>
          <w:i w:val="0"/>
          <w:iCs w:val="0"/>
        </w:rPr>
        <w:t>Aluekeskusrekisterissä hoidetaan sopijaseurakuntien</w:t>
      </w:r>
      <w:r>
        <w:rPr>
          <w:i w:val="0"/>
          <w:iCs w:val="0"/>
        </w:rPr>
        <w:t>:</w:t>
      </w:r>
    </w:p>
    <w:p w14:paraId="6BEE47A9" w14:textId="2EA7A342" w:rsidR="00256BD3" w:rsidRPr="00256BD3" w:rsidRDefault="00256BD3" w:rsidP="00256BD3">
      <w:pPr>
        <w:pStyle w:val="Luettelokappale"/>
        <w:numPr>
          <w:ilvl w:val="0"/>
          <w:numId w:val="5"/>
        </w:numPr>
        <w:spacing w:after="120" w:line="240" w:lineRule="auto"/>
        <w:rPr>
          <w:i w:val="0"/>
          <w:iCs w:val="0"/>
        </w:rPr>
      </w:pPr>
      <w:r w:rsidRPr="00256BD3">
        <w:rPr>
          <w:i w:val="0"/>
          <w:iCs w:val="0"/>
        </w:rPr>
        <w:t>jäsenrekisterit (kirkonkirjat)</w:t>
      </w:r>
    </w:p>
    <w:p w14:paraId="2F4013BC" w14:textId="37897632" w:rsidR="00256BD3" w:rsidRPr="00256BD3" w:rsidRDefault="00256BD3" w:rsidP="00256BD3">
      <w:pPr>
        <w:pStyle w:val="Luettelokappale"/>
        <w:numPr>
          <w:ilvl w:val="0"/>
          <w:numId w:val="5"/>
        </w:numPr>
        <w:spacing w:after="120" w:line="240" w:lineRule="auto"/>
        <w:rPr>
          <w:i w:val="0"/>
          <w:iCs w:val="0"/>
        </w:rPr>
      </w:pPr>
      <w:r w:rsidRPr="00256BD3">
        <w:rPr>
          <w:i w:val="0"/>
          <w:iCs w:val="0"/>
        </w:rPr>
        <w:t>avioliiton esteiden tutkinnat</w:t>
      </w:r>
    </w:p>
    <w:p w14:paraId="4841E38B" w14:textId="5CB4F074" w:rsidR="00256BD3" w:rsidRPr="00256BD3" w:rsidRDefault="00256BD3" w:rsidP="00256BD3">
      <w:pPr>
        <w:pStyle w:val="Luettelokappale"/>
        <w:numPr>
          <w:ilvl w:val="0"/>
          <w:numId w:val="5"/>
        </w:numPr>
        <w:spacing w:after="120" w:line="240" w:lineRule="auto"/>
        <w:rPr>
          <w:i w:val="0"/>
          <w:iCs w:val="0"/>
        </w:rPr>
      </w:pPr>
      <w:r w:rsidRPr="00256BD3">
        <w:rPr>
          <w:i w:val="0"/>
          <w:iCs w:val="0"/>
        </w:rPr>
        <w:t>virkatodistus-, sukuselvitys- ja sukututkimustilaukset</w:t>
      </w:r>
    </w:p>
    <w:p w14:paraId="22C339F1" w14:textId="16203FAE" w:rsidR="00256BD3" w:rsidRPr="00256BD3" w:rsidRDefault="00256BD3" w:rsidP="00256BD3">
      <w:pPr>
        <w:pStyle w:val="Luettelokappale"/>
        <w:numPr>
          <w:ilvl w:val="0"/>
          <w:numId w:val="5"/>
        </w:numPr>
        <w:spacing w:after="120" w:line="240" w:lineRule="auto"/>
        <w:rPr>
          <w:i w:val="0"/>
          <w:iCs w:val="0"/>
        </w:rPr>
      </w:pPr>
      <w:r w:rsidRPr="00256BD3">
        <w:rPr>
          <w:i w:val="0"/>
          <w:iCs w:val="0"/>
        </w:rPr>
        <w:t>kirkollisten toimitusten rekisteröinnit (kaste, rippikoulu, avioliittoon vihkiminen, avioliiton kirkollinen siunaaminen)</w:t>
      </w:r>
    </w:p>
    <w:p w14:paraId="3211F066" w14:textId="3B8242AA" w:rsidR="007305EF" w:rsidRDefault="007305EF" w:rsidP="007305EF">
      <w:pPr>
        <w:spacing w:after="120" w:line="240" w:lineRule="auto"/>
        <w:rPr>
          <w:i w:val="0"/>
          <w:iCs w:val="0"/>
        </w:rPr>
      </w:pPr>
    </w:p>
    <w:p w14:paraId="0F444A3A" w14:textId="77777777" w:rsidR="00272193" w:rsidRDefault="00272193" w:rsidP="007305EF">
      <w:pPr>
        <w:spacing w:after="120" w:line="240" w:lineRule="auto"/>
        <w:rPr>
          <w:i w:val="0"/>
          <w:iCs w:val="0"/>
        </w:rPr>
      </w:pPr>
    </w:p>
    <w:p w14:paraId="3ED63C6D" w14:textId="2AF27226" w:rsidR="007305EF" w:rsidRPr="00DB6CEA" w:rsidRDefault="007305EF" w:rsidP="007305EF">
      <w:pPr>
        <w:spacing w:after="120" w:line="240" w:lineRule="auto"/>
        <w:rPr>
          <w:b/>
          <w:bCs/>
          <w:i w:val="0"/>
          <w:iCs w:val="0"/>
        </w:rPr>
      </w:pPr>
      <w:r w:rsidRPr="00DB6CEA">
        <w:rPr>
          <w:b/>
          <w:bCs/>
          <w:i w:val="0"/>
          <w:iCs w:val="0"/>
        </w:rPr>
        <w:t>Lapuan hiippakunnan aluekeskusrekisterin yhteystiedot:</w:t>
      </w:r>
    </w:p>
    <w:p w14:paraId="601C12F0" w14:textId="77777777" w:rsidR="007C762D" w:rsidRDefault="007C762D" w:rsidP="007C762D">
      <w:pPr>
        <w:spacing w:after="120" w:line="240" w:lineRule="auto"/>
        <w:rPr>
          <w:i w:val="0"/>
          <w:iCs w:val="0"/>
        </w:rPr>
      </w:pPr>
    </w:p>
    <w:p w14:paraId="394C344C" w14:textId="78B8AEF0" w:rsidR="006857DD" w:rsidRPr="00DB6CEA" w:rsidRDefault="007305EF" w:rsidP="007C762D">
      <w:pPr>
        <w:spacing w:after="120" w:line="240" w:lineRule="auto"/>
        <w:rPr>
          <w:b/>
          <w:bCs/>
          <w:i w:val="0"/>
          <w:iCs w:val="0"/>
        </w:rPr>
      </w:pPr>
      <w:r w:rsidRPr="00DB6CEA">
        <w:rPr>
          <w:b/>
          <w:bCs/>
          <w:i w:val="0"/>
          <w:iCs w:val="0"/>
        </w:rPr>
        <w:t>Info (yleiset tiedustelut</w:t>
      </w:r>
      <w:r w:rsidR="006857DD" w:rsidRPr="00DB6CEA">
        <w:rPr>
          <w:b/>
          <w:bCs/>
          <w:i w:val="0"/>
          <w:iCs w:val="0"/>
        </w:rPr>
        <w:t xml:space="preserve"> ja neuvonta</w:t>
      </w:r>
      <w:r w:rsidRPr="00DB6CEA">
        <w:rPr>
          <w:b/>
          <w:bCs/>
          <w:i w:val="0"/>
          <w:iCs w:val="0"/>
        </w:rPr>
        <w:t xml:space="preserve">) </w:t>
      </w:r>
    </w:p>
    <w:p w14:paraId="007C4CD1" w14:textId="185386E2" w:rsidR="00256BD3" w:rsidRDefault="006857DD" w:rsidP="00E91257">
      <w:pPr>
        <w:spacing w:after="120" w:line="240" w:lineRule="auto"/>
        <w:ind w:firstLine="357"/>
        <w:rPr>
          <w:i w:val="0"/>
          <w:iCs w:val="0"/>
        </w:rPr>
      </w:pPr>
      <w:r>
        <w:rPr>
          <w:i w:val="0"/>
          <w:iCs w:val="0"/>
        </w:rPr>
        <w:t xml:space="preserve">puh. </w:t>
      </w:r>
      <w:r w:rsidR="007305EF" w:rsidRPr="007305EF">
        <w:rPr>
          <w:i w:val="0"/>
          <w:iCs w:val="0"/>
        </w:rPr>
        <w:t>041 730 2588</w:t>
      </w:r>
      <w:r>
        <w:rPr>
          <w:i w:val="0"/>
          <w:iCs w:val="0"/>
        </w:rPr>
        <w:t xml:space="preserve">, </w:t>
      </w:r>
      <w:r w:rsidRPr="007C762D">
        <w:rPr>
          <w:i w:val="0"/>
          <w:iCs w:val="0"/>
        </w:rPr>
        <w:t xml:space="preserve">sähköposti </w:t>
      </w:r>
      <w:hyperlink r:id="rId11" w:history="1">
        <w:r w:rsidRPr="007C762D">
          <w:rPr>
            <w:rStyle w:val="Hyperlinkki"/>
            <w:i w:val="0"/>
            <w:iCs w:val="0"/>
            <w:color w:val="auto"/>
          </w:rPr>
          <w:t>aluekeskusrekisteri.akrlapua@evl.fi</w:t>
        </w:r>
      </w:hyperlink>
      <w:r>
        <w:rPr>
          <w:i w:val="0"/>
          <w:iCs w:val="0"/>
        </w:rPr>
        <w:t xml:space="preserve"> </w:t>
      </w:r>
    </w:p>
    <w:p w14:paraId="1B8E592C" w14:textId="77777777" w:rsidR="00333711" w:rsidRDefault="00333711" w:rsidP="00333711">
      <w:pPr>
        <w:spacing w:after="120" w:line="240" w:lineRule="auto"/>
        <w:rPr>
          <w:i w:val="0"/>
          <w:iCs w:val="0"/>
        </w:rPr>
      </w:pPr>
    </w:p>
    <w:p w14:paraId="1F130AFF" w14:textId="4DED9FEA" w:rsidR="00333711" w:rsidRPr="00DB6CEA" w:rsidRDefault="00333711" w:rsidP="00333711">
      <w:pPr>
        <w:spacing w:after="120" w:line="240" w:lineRule="auto"/>
        <w:rPr>
          <w:b/>
          <w:bCs/>
          <w:i w:val="0"/>
          <w:iCs w:val="0"/>
        </w:rPr>
      </w:pPr>
      <w:r w:rsidRPr="02F96AA9">
        <w:rPr>
          <w:b/>
          <w:bCs/>
          <w:i w:val="0"/>
          <w:iCs w:val="0"/>
        </w:rPr>
        <w:t>Tietojen luovutus, henkilöasiakkaat (sukuselvitykset ja virkatodistukset</w:t>
      </w:r>
      <w:r w:rsidR="00031AD1" w:rsidRPr="02F96AA9">
        <w:rPr>
          <w:b/>
          <w:bCs/>
          <w:i w:val="0"/>
          <w:iCs w:val="0"/>
        </w:rPr>
        <w:t xml:space="preserve"> mm. perunkirjoitusta</w:t>
      </w:r>
      <w:r w:rsidR="00DB6CEA" w:rsidRPr="02F96AA9">
        <w:rPr>
          <w:b/>
          <w:bCs/>
          <w:i w:val="0"/>
          <w:iCs w:val="0"/>
        </w:rPr>
        <w:t xml:space="preserve"> varten</w:t>
      </w:r>
      <w:r w:rsidRPr="02F96AA9">
        <w:rPr>
          <w:b/>
          <w:bCs/>
          <w:i w:val="0"/>
          <w:iCs w:val="0"/>
        </w:rPr>
        <w:t>)</w:t>
      </w:r>
    </w:p>
    <w:p w14:paraId="6FC25F28" w14:textId="516925E2" w:rsidR="6CCA7F26" w:rsidRDefault="6CCA7F26" w:rsidP="72427808">
      <w:pPr>
        <w:spacing w:after="120" w:line="240" w:lineRule="auto"/>
        <w:rPr>
          <w:i w:val="0"/>
          <w:iCs w:val="0"/>
          <w:u w:val="single"/>
        </w:rPr>
      </w:pPr>
      <w:r w:rsidRPr="72427808">
        <w:rPr>
          <w:b/>
          <w:bCs/>
        </w:rPr>
        <w:t xml:space="preserve">        </w:t>
      </w:r>
      <w:r w:rsidRPr="72427808">
        <w:rPr>
          <w:i w:val="0"/>
          <w:iCs w:val="0"/>
          <w:color w:val="212529"/>
        </w:rPr>
        <w:t>Tilaa virkatodistus valtakunnallisesta asio</w:t>
      </w:r>
      <w:r w:rsidR="004B62E6">
        <w:rPr>
          <w:i w:val="0"/>
          <w:iCs w:val="0"/>
          <w:color w:val="212529"/>
        </w:rPr>
        <w:t>i</w:t>
      </w:r>
      <w:r w:rsidRPr="72427808">
        <w:rPr>
          <w:i w:val="0"/>
          <w:iCs w:val="0"/>
          <w:color w:val="212529"/>
        </w:rPr>
        <w:t xml:space="preserve">ntipalvelusta </w:t>
      </w:r>
      <w:r w:rsidRPr="72427808">
        <w:rPr>
          <w:i w:val="0"/>
          <w:iCs w:val="0"/>
          <w:u w:val="single"/>
        </w:rPr>
        <w:t>tilaavirkatodis</w:t>
      </w:r>
      <w:r w:rsidR="1C076187" w:rsidRPr="72427808">
        <w:rPr>
          <w:i w:val="0"/>
          <w:iCs w:val="0"/>
          <w:u w:val="single"/>
        </w:rPr>
        <w:t>tus.fi</w:t>
      </w:r>
    </w:p>
    <w:p w14:paraId="38999D92" w14:textId="3281B602" w:rsidR="00333711" w:rsidRDefault="00333711" w:rsidP="00333711">
      <w:pPr>
        <w:spacing w:after="120" w:line="240" w:lineRule="auto"/>
        <w:ind w:firstLine="357"/>
        <w:rPr>
          <w:i w:val="0"/>
          <w:iCs w:val="0"/>
        </w:rPr>
      </w:pPr>
      <w:r>
        <w:rPr>
          <w:i w:val="0"/>
          <w:iCs w:val="0"/>
        </w:rPr>
        <w:t xml:space="preserve">puh. </w:t>
      </w:r>
      <w:r w:rsidRPr="007305EF">
        <w:rPr>
          <w:i w:val="0"/>
          <w:iCs w:val="0"/>
        </w:rPr>
        <w:t>041 730 2591</w:t>
      </w:r>
      <w:r>
        <w:rPr>
          <w:i w:val="0"/>
          <w:iCs w:val="0"/>
        </w:rPr>
        <w:t xml:space="preserve">, sähköposti </w:t>
      </w:r>
      <w:hyperlink r:id="rId12" w:history="1">
        <w:r w:rsidRPr="00E91257">
          <w:rPr>
            <w:rStyle w:val="Hyperlinkki"/>
            <w:i w:val="0"/>
            <w:iCs w:val="0"/>
            <w:color w:val="auto"/>
          </w:rPr>
          <w:t>luovutus.akrlapua@evl.fi</w:t>
        </w:r>
      </w:hyperlink>
      <w:r w:rsidRPr="00E91257">
        <w:rPr>
          <w:i w:val="0"/>
          <w:iCs w:val="0"/>
        </w:rPr>
        <w:t xml:space="preserve"> </w:t>
      </w:r>
    </w:p>
    <w:p w14:paraId="35303548" w14:textId="2D94B365" w:rsidR="00753D85" w:rsidRPr="00E91257" w:rsidRDefault="00753D85" w:rsidP="00333711">
      <w:pPr>
        <w:spacing w:after="120" w:line="240" w:lineRule="auto"/>
        <w:ind w:firstLine="357"/>
        <w:rPr>
          <w:i w:val="0"/>
          <w:iCs w:val="0"/>
        </w:rPr>
      </w:pPr>
    </w:p>
    <w:p w14:paraId="324AC01C" w14:textId="77777777" w:rsidR="007C762D" w:rsidRDefault="007C762D" w:rsidP="007C762D">
      <w:pPr>
        <w:spacing w:after="120" w:line="240" w:lineRule="auto"/>
        <w:rPr>
          <w:i w:val="0"/>
          <w:iCs w:val="0"/>
        </w:rPr>
      </w:pPr>
    </w:p>
    <w:p w14:paraId="30E19BC0" w14:textId="79CC6BA6" w:rsidR="007C762D" w:rsidRPr="00DB6CEA" w:rsidRDefault="007305EF" w:rsidP="007C762D">
      <w:pPr>
        <w:spacing w:after="120" w:line="240" w:lineRule="auto"/>
        <w:rPr>
          <w:b/>
          <w:bCs/>
          <w:i w:val="0"/>
          <w:iCs w:val="0"/>
        </w:rPr>
      </w:pPr>
      <w:r w:rsidRPr="00DB6CEA">
        <w:rPr>
          <w:b/>
          <w:bCs/>
          <w:i w:val="0"/>
          <w:iCs w:val="0"/>
        </w:rPr>
        <w:t>Rekisteröinti, henkilöasiakkaat (kirkkoon liittyminen, avioliiton esteiden tutkinta)</w:t>
      </w:r>
    </w:p>
    <w:p w14:paraId="72590DB0" w14:textId="08579810" w:rsidR="00256BD3" w:rsidRPr="007C762D" w:rsidRDefault="007C762D" w:rsidP="00E91257">
      <w:pPr>
        <w:spacing w:after="120" w:line="240" w:lineRule="auto"/>
        <w:ind w:firstLine="357"/>
        <w:rPr>
          <w:i w:val="0"/>
          <w:iCs w:val="0"/>
        </w:rPr>
      </w:pPr>
      <w:r>
        <w:rPr>
          <w:i w:val="0"/>
          <w:iCs w:val="0"/>
        </w:rPr>
        <w:t xml:space="preserve">puh. </w:t>
      </w:r>
      <w:r w:rsidR="007305EF" w:rsidRPr="007305EF">
        <w:rPr>
          <w:i w:val="0"/>
          <w:iCs w:val="0"/>
        </w:rPr>
        <w:t>041 730 2589</w:t>
      </w:r>
      <w:r>
        <w:rPr>
          <w:i w:val="0"/>
          <w:iCs w:val="0"/>
        </w:rPr>
        <w:t xml:space="preserve">, sähköposti </w:t>
      </w:r>
      <w:hyperlink r:id="rId13" w:history="1">
        <w:r w:rsidRPr="007C762D">
          <w:rPr>
            <w:rStyle w:val="Hyperlinkki"/>
            <w:i w:val="0"/>
            <w:iCs w:val="0"/>
            <w:color w:val="auto"/>
          </w:rPr>
          <w:t>rekisterointi.akrlapua@evl.fi</w:t>
        </w:r>
      </w:hyperlink>
      <w:r w:rsidRPr="007C762D">
        <w:rPr>
          <w:i w:val="0"/>
          <w:iCs w:val="0"/>
        </w:rPr>
        <w:t xml:space="preserve"> </w:t>
      </w:r>
    </w:p>
    <w:p w14:paraId="4617CE7A" w14:textId="77777777" w:rsidR="00E91257" w:rsidRDefault="00E91257" w:rsidP="00E91257">
      <w:pPr>
        <w:spacing w:after="120" w:line="240" w:lineRule="auto"/>
        <w:rPr>
          <w:i w:val="0"/>
          <w:iCs w:val="0"/>
        </w:rPr>
      </w:pPr>
    </w:p>
    <w:p w14:paraId="3EF8C198" w14:textId="29FBED48" w:rsidR="007305EF" w:rsidRDefault="007305EF" w:rsidP="007305EF">
      <w:pPr>
        <w:spacing w:after="120" w:line="240" w:lineRule="auto"/>
        <w:rPr>
          <w:i w:val="0"/>
          <w:iCs w:val="0"/>
        </w:rPr>
      </w:pPr>
    </w:p>
    <w:p w14:paraId="40CAB4AE" w14:textId="77777777" w:rsidR="00272193" w:rsidRPr="007305EF" w:rsidRDefault="00272193" w:rsidP="007305EF">
      <w:pPr>
        <w:spacing w:after="120" w:line="240" w:lineRule="auto"/>
        <w:rPr>
          <w:i w:val="0"/>
          <w:iCs w:val="0"/>
        </w:rPr>
      </w:pPr>
    </w:p>
    <w:p w14:paraId="53723E81" w14:textId="40E9E734" w:rsidR="007305EF" w:rsidRPr="007305EF" w:rsidRDefault="00D51963" w:rsidP="007305EF">
      <w:pPr>
        <w:spacing w:after="120" w:line="240" w:lineRule="auto"/>
        <w:rPr>
          <w:i w:val="0"/>
          <w:iCs w:val="0"/>
        </w:rPr>
      </w:pPr>
      <w:r>
        <w:rPr>
          <w:i w:val="0"/>
          <w:iCs w:val="0"/>
        </w:rPr>
        <w:t>Seinäjoen aluetoimiston</w:t>
      </w:r>
      <w:r w:rsidR="007305EF" w:rsidRPr="007305EF">
        <w:rPr>
          <w:i w:val="0"/>
          <w:iCs w:val="0"/>
        </w:rPr>
        <w:t xml:space="preserve"> yhteystiedot</w:t>
      </w:r>
      <w:r w:rsidR="007B6AC6">
        <w:rPr>
          <w:i w:val="0"/>
          <w:iCs w:val="0"/>
        </w:rPr>
        <w:t>:</w:t>
      </w:r>
    </w:p>
    <w:p w14:paraId="60D4C602" w14:textId="77777777" w:rsidR="007305EF" w:rsidRPr="007305EF" w:rsidRDefault="007305EF" w:rsidP="007305EF">
      <w:pPr>
        <w:spacing w:after="120" w:line="240" w:lineRule="auto"/>
        <w:rPr>
          <w:i w:val="0"/>
          <w:iCs w:val="0"/>
        </w:rPr>
      </w:pPr>
      <w:r w:rsidRPr="007305EF">
        <w:rPr>
          <w:i w:val="0"/>
          <w:iCs w:val="0"/>
        </w:rPr>
        <w:t>Asiakasvastaanotto aluetoimistoissa tapahtuu toistaiseksi vain ajanvarauksella.</w:t>
      </w:r>
    </w:p>
    <w:p w14:paraId="5DBD3130" w14:textId="77777777" w:rsidR="007305EF" w:rsidRPr="007305EF" w:rsidRDefault="007305EF" w:rsidP="007305EF">
      <w:pPr>
        <w:spacing w:after="120" w:line="240" w:lineRule="auto"/>
        <w:rPr>
          <w:i w:val="0"/>
          <w:iCs w:val="0"/>
        </w:rPr>
      </w:pPr>
    </w:p>
    <w:p w14:paraId="54A85181" w14:textId="77777777" w:rsidR="007305EF" w:rsidRPr="007305EF" w:rsidRDefault="007305EF" w:rsidP="007305EF">
      <w:pPr>
        <w:spacing w:after="120" w:line="240" w:lineRule="auto"/>
        <w:rPr>
          <w:i w:val="0"/>
          <w:iCs w:val="0"/>
        </w:rPr>
      </w:pPr>
      <w:r w:rsidRPr="007305EF">
        <w:rPr>
          <w:i w:val="0"/>
          <w:iCs w:val="0"/>
        </w:rPr>
        <w:t>Seinäjoen aluetoimisto</w:t>
      </w:r>
    </w:p>
    <w:p w14:paraId="584B9568" w14:textId="77777777" w:rsidR="007305EF" w:rsidRPr="007305EF" w:rsidRDefault="007305EF" w:rsidP="007305EF">
      <w:pPr>
        <w:spacing w:after="120" w:line="240" w:lineRule="auto"/>
        <w:rPr>
          <w:i w:val="0"/>
          <w:iCs w:val="0"/>
        </w:rPr>
      </w:pPr>
      <w:r w:rsidRPr="007305EF">
        <w:rPr>
          <w:i w:val="0"/>
          <w:iCs w:val="0"/>
        </w:rPr>
        <w:t>Käyntiosoite: Ala-Kuljun katu 1A, 60100 Seinäjoki</w:t>
      </w:r>
    </w:p>
    <w:p w14:paraId="7B56F262" w14:textId="76B928AF" w:rsidR="007305EF" w:rsidRDefault="007305EF" w:rsidP="007305EF">
      <w:pPr>
        <w:spacing w:after="120" w:line="240" w:lineRule="auto"/>
        <w:rPr>
          <w:i w:val="0"/>
          <w:iCs w:val="0"/>
        </w:rPr>
      </w:pPr>
      <w:r w:rsidRPr="007305EF">
        <w:rPr>
          <w:i w:val="0"/>
          <w:iCs w:val="0"/>
        </w:rPr>
        <w:t xml:space="preserve">Avoinna ma-pe </w:t>
      </w:r>
      <w:r w:rsidR="00D51963" w:rsidRPr="007305EF">
        <w:rPr>
          <w:i w:val="0"/>
          <w:iCs w:val="0"/>
        </w:rPr>
        <w:t>klo 9.00–15.00</w:t>
      </w:r>
    </w:p>
    <w:p w14:paraId="245CB49F" w14:textId="6AA7EFEC" w:rsidR="00547E84" w:rsidRPr="007305EF" w:rsidRDefault="00547E84" w:rsidP="007305EF">
      <w:pPr>
        <w:spacing w:after="120" w:line="240" w:lineRule="auto"/>
        <w:rPr>
          <w:i w:val="0"/>
          <w:iCs w:val="0"/>
        </w:rPr>
      </w:pPr>
      <w:r>
        <w:rPr>
          <w:i w:val="0"/>
          <w:iCs w:val="0"/>
        </w:rPr>
        <w:t xml:space="preserve"> </w:t>
      </w:r>
    </w:p>
    <w:sectPr w:rsidR="00547E84" w:rsidRPr="007305EF" w:rsidSect="007A61A2">
      <w:footerReference w:type="default" r:id="rId14"/>
      <w:pgSz w:w="11906" w:h="16838" w:code="9"/>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0AC0" w14:textId="77777777" w:rsidR="0044347B" w:rsidRDefault="0044347B" w:rsidP="00600B5E">
      <w:pPr>
        <w:spacing w:after="0" w:line="240" w:lineRule="auto"/>
      </w:pPr>
      <w:r>
        <w:separator/>
      </w:r>
    </w:p>
  </w:endnote>
  <w:endnote w:type="continuationSeparator" w:id="0">
    <w:p w14:paraId="0D399CA7" w14:textId="77777777" w:rsidR="0044347B" w:rsidRDefault="0044347B" w:rsidP="00600B5E">
      <w:pPr>
        <w:spacing w:after="0" w:line="240" w:lineRule="auto"/>
      </w:pPr>
      <w:r>
        <w:continuationSeparator/>
      </w:r>
    </w:p>
  </w:endnote>
  <w:endnote w:type="continuationNotice" w:id="1">
    <w:p w14:paraId="5EE75554" w14:textId="77777777" w:rsidR="0044347B" w:rsidRDefault="00443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166380"/>
      <w:docPartObj>
        <w:docPartGallery w:val="Page Numbers (Bottom of Page)"/>
        <w:docPartUnique/>
      </w:docPartObj>
    </w:sdtPr>
    <w:sdtEndPr>
      <w:rPr>
        <w:i w:val="0"/>
        <w:iCs w:val="0"/>
        <w:sz w:val="16"/>
        <w:szCs w:val="16"/>
      </w:rPr>
    </w:sdtEndPr>
    <w:sdtContent>
      <w:p w14:paraId="3E818191" w14:textId="459C990E" w:rsidR="007130F7" w:rsidRPr="007130F7" w:rsidRDefault="007130F7" w:rsidP="007130F7">
        <w:pPr>
          <w:pStyle w:val="Alatunniste"/>
          <w:jc w:val="right"/>
          <w:rPr>
            <w:i w:val="0"/>
            <w:iCs w:val="0"/>
            <w:sz w:val="16"/>
            <w:szCs w:val="16"/>
          </w:rPr>
        </w:pPr>
        <w:r w:rsidRPr="007130F7">
          <w:rPr>
            <w:i w:val="0"/>
            <w:iCs w:val="0"/>
            <w:sz w:val="16"/>
            <w:szCs w:val="16"/>
          </w:rPr>
          <w:fldChar w:fldCharType="begin"/>
        </w:r>
        <w:r w:rsidRPr="007130F7">
          <w:rPr>
            <w:i w:val="0"/>
            <w:iCs w:val="0"/>
            <w:sz w:val="16"/>
            <w:szCs w:val="16"/>
          </w:rPr>
          <w:instrText>PAGE  \* Arabic  \* MERGEFORMAT</w:instrText>
        </w:r>
        <w:r w:rsidRPr="007130F7">
          <w:rPr>
            <w:i w:val="0"/>
            <w:iCs w:val="0"/>
            <w:sz w:val="16"/>
            <w:szCs w:val="16"/>
          </w:rPr>
          <w:fldChar w:fldCharType="separate"/>
        </w:r>
        <w:r w:rsidRPr="007130F7">
          <w:rPr>
            <w:i w:val="0"/>
            <w:iCs w:val="0"/>
            <w:sz w:val="16"/>
            <w:szCs w:val="16"/>
          </w:rPr>
          <w:t>1</w:t>
        </w:r>
        <w:r w:rsidRPr="007130F7">
          <w:rPr>
            <w:i w:val="0"/>
            <w:iCs w:val="0"/>
            <w:sz w:val="16"/>
            <w:szCs w:val="16"/>
          </w:rPr>
          <w:fldChar w:fldCharType="end"/>
        </w:r>
        <w:r w:rsidRPr="007130F7">
          <w:rPr>
            <w:i w:val="0"/>
            <w:iCs w:val="0"/>
            <w:sz w:val="16"/>
            <w:szCs w:val="16"/>
          </w:rPr>
          <w:t xml:space="preserve"> (</w:t>
        </w:r>
        <w:r w:rsidRPr="007130F7">
          <w:rPr>
            <w:i w:val="0"/>
            <w:iCs w:val="0"/>
            <w:sz w:val="16"/>
            <w:szCs w:val="16"/>
          </w:rPr>
          <w:fldChar w:fldCharType="begin"/>
        </w:r>
        <w:r w:rsidRPr="007130F7">
          <w:rPr>
            <w:i w:val="0"/>
            <w:iCs w:val="0"/>
            <w:sz w:val="16"/>
            <w:szCs w:val="16"/>
          </w:rPr>
          <w:instrText>NUMPAGES  \* Arabic  \* MERGEFORMAT</w:instrText>
        </w:r>
        <w:r w:rsidRPr="007130F7">
          <w:rPr>
            <w:i w:val="0"/>
            <w:iCs w:val="0"/>
            <w:sz w:val="16"/>
            <w:szCs w:val="16"/>
          </w:rPr>
          <w:fldChar w:fldCharType="separate"/>
        </w:r>
        <w:r w:rsidRPr="007130F7">
          <w:rPr>
            <w:i w:val="0"/>
            <w:iCs w:val="0"/>
            <w:sz w:val="16"/>
            <w:szCs w:val="16"/>
          </w:rPr>
          <w:t>2</w:t>
        </w:r>
        <w:r w:rsidRPr="007130F7">
          <w:rPr>
            <w:i w:val="0"/>
            <w:iCs w:val="0"/>
            <w:sz w:val="16"/>
            <w:szCs w:val="16"/>
          </w:rPr>
          <w:fldChar w:fldCharType="end"/>
        </w:r>
        <w:r w:rsidRPr="007130F7">
          <w:rPr>
            <w:i w:val="0"/>
            <w:iCs w:val="0"/>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367E" w14:textId="77777777" w:rsidR="0044347B" w:rsidRDefault="0044347B" w:rsidP="00600B5E">
      <w:pPr>
        <w:spacing w:after="0" w:line="240" w:lineRule="auto"/>
      </w:pPr>
      <w:r>
        <w:separator/>
      </w:r>
    </w:p>
  </w:footnote>
  <w:footnote w:type="continuationSeparator" w:id="0">
    <w:p w14:paraId="3BCA5BCE" w14:textId="77777777" w:rsidR="0044347B" w:rsidRDefault="0044347B" w:rsidP="00600B5E">
      <w:pPr>
        <w:spacing w:after="0" w:line="240" w:lineRule="auto"/>
      </w:pPr>
      <w:r>
        <w:continuationSeparator/>
      </w:r>
    </w:p>
  </w:footnote>
  <w:footnote w:type="continuationNotice" w:id="1">
    <w:p w14:paraId="31AE5D70" w14:textId="77777777" w:rsidR="0044347B" w:rsidRDefault="004434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FD2"/>
    <w:multiLevelType w:val="hybridMultilevel"/>
    <w:tmpl w:val="F2901164"/>
    <w:lvl w:ilvl="0" w:tplc="4358EB3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7DE430C"/>
    <w:multiLevelType w:val="hybridMultilevel"/>
    <w:tmpl w:val="F28EC17C"/>
    <w:lvl w:ilvl="0" w:tplc="88B88BCE">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CB1C38"/>
    <w:multiLevelType w:val="hybridMultilevel"/>
    <w:tmpl w:val="A02C3B78"/>
    <w:lvl w:ilvl="0" w:tplc="6994B2DE">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10D049D"/>
    <w:multiLevelType w:val="hybridMultilevel"/>
    <w:tmpl w:val="4E9AC85E"/>
    <w:lvl w:ilvl="0" w:tplc="4358EB3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91E6F6D"/>
    <w:multiLevelType w:val="hybridMultilevel"/>
    <w:tmpl w:val="E4B8E2B4"/>
    <w:lvl w:ilvl="0" w:tplc="4358EB3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02E535E"/>
    <w:multiLevelType w:val="hybridMultilevel"/>
    <w:tmpl w:val="8BDABCB4"/>
    <w:lvl w:ilvl="0" w:tplc="2C0C17E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3B"/>
    <w:rsid w:val="00004F21"/>
    <w:rsid w:val="00006564"/>
    <w:rsid w:val="00011F6B"/>
    <w:rsid w:val="00013F0F"/>
    <w:rsid w:val="0002323A"/>
    <w:rsid w:val="0002534D"/>
    <w:rsid w:val="00031AD1"/>
    <w:rsid w:val="00036E50"/>
    <w:rsid w:val="0004644F"/>
    <w:rsid w:val="00052B22"/>
    <w:rsid w:val="00053743"/>
    <w:rsid w:val="000C375F"/>
    <w:rsid w:val="000C42E7"/>
    <w:rsid w:val="000D2049"/>
    <w:rsid w:val="000F3CAB"/>
    <w:rsid w:val="000F4B9D"/>
    <w:rsid w:val="001055EC"/>
    <w:rsid w:val="00106D73"/>
    <w:rsid w:val="0013403D"/>
    <w:rsid w:val="00145A11"/>
    <w:rsid w:val="00146582"/>
    <w:rsid w:val="00147C75"/>
    <w:rsid w:val="00152A4E"/>
    <w:rsid w:val="00155DB6"/>
    <w:rsid w:val="001570B4"/>
    <w:rsid w:val="0017461C"/>
    <w:rsid w:val="001B2AE8"/>
    <w:rsid w:val="001C250C"/>
    <w:rsid w:val="001C3FA3"/>
    <w:rsid w:val="001C4BE0"/>
    <w:rsid w:val="001D085C"/>
    <w:rsid w:val="001E17FF"/>
    <w:rsid w:val="001E4460"/>
    <w:rsid w:val="001E683C"/>
    <w:rsid w:val="001F5ACC"/>
    <w:rsid w:val="001F6EEA"/>
    <w:rsid w:val="00202973"/>
    <w:rsid w:val="00235D42"/>
    <w:rsid w:val="00244949"/>
    <w:rsid w:val="00246E9C"/>
    <w:rsid w:val="00256BD3"/>
    <w:rsid w:val="00270789"/>
    <w:rsid w:val="00272193"/>
    <w:rsid w:val="002A0801"/>
    <w:rsid w:val="002A60FC"/>
    <w:rsid w:val="002B2F13"/>
    <w:rsid w:val="002B3F34"/>
    <w:rsid w:val="002B4514"/>
    <w:rsid w:val="002C0A25"/>
    <w:rsid w:val="002C59F9"/>
    <w:rsid w:val="002D3187"/>
    <w:rsid w:val="002D3BC4"/>
    <w:rsid w:val="002F0363"/>
    <w:rsid w:val="002F27A3"/>
    <w:rsid w:val="002F32AD"/>
    <w:rsid w:val="002F50A6"/>
    <w:rsid w:val="00301E74"/>
    <w:rsid w:val="00313666"/>
    <w:rsid w:val="003161E4"/>
    <w:rsid w:val="00321DD0"/>
    <w:rsid w:val="00325749"/>
    <w:rsid w:val="0033107E"/>
    <w:rsid w:val="00333711"/>
    <w:rsid w:val="00351B9E"/>
    <w:rsid w:val="00351BE7"/>
    <w:rsid w:val="003702AF"/>
    <w:rsid w:val="00370453"/>
    <w:rsid w:val="00394955"/>
    <w:rsid w:val="00395AB1"/>
    <w:rsid w:val="003A6A48"/>
    <w:rsid w:val="003A7B6D"/>
    <w:rsid w:val="003B0932"/>
    <w:rsid w:val="003B1454"/>
    <w:rsid w:val="003D3FE0"/>
    <w:rsid w:val="003D7CD3"/>
    <w:rsid w:val="003E108C"/>
    <w:rsid w:val="003F49AE"/>
    <w:rsid w:val="003F6807"/>
    <w:rsid w:val="0040145A"/>
    <w:rsid w:val="004165B5"/>
    <w:rsid w:val="00416A22"/>
    <w:rsid w:val="00416C9D"/>
    <w:rsid w:val="004170D0"/>
    <w:rsid w:val="00421572"/>
    <w:rsid w:val="00421A3C"/>
    <w:rsid w:val="00424B60"/>
    <w:rsid w:val="0042572C"/>
    <w:rsid w:val="00425DD5"/>
    <w:rsid w:val="004362A7"/>
    <w:rsid w:val="0044347B"/>
    <w:rsid w:val="00456A97"/>
    <w:rsid w:val="00474D47"/>
    <w:rsid w:val="00481381"/>
    <w:rsid w:val="00481902"/>
    <w:rsid w:val="00491802"/>
    <w:rsid w:val="004A29FD"/>
    <w:rsid w:val="004A7C50"/>
    <w:rsid w:val="004B4BAC"/>
    <w:rsid w:val="004B62E6"/>
    <w:rsid w:val="004D03AA"/>
    <w:rsid w:val="004E5A65"/>
    <w:rsid w:val="004F323D"/>
    <w:rsid w:val="00516942"/>
    <w:rsid w:val="00517E31"/>
    <w:rsid w:val="005224F0"/>
    <w:rsid w:val="00544C0D"/>
    <w:rsid w:val="00546403"/>
    <w:rsid w:val="00547E84"/>
    <w:rsid w:val="00550DAA"/>
    <w:rsid w:val="00561667"/>
    <w:rsid w:val="005836D4"/>
    <w:rsid w:val="00587EA6"/>
    <w:rsid w:val="005969EE"/>
    <w:rsid w:val="005A1263"/>
    <w:rsid w:val="005A1EA5"/>
    <w:rsid w:val="005A4437"/>
    <w:rsid w:val="005B05DE"/>
    <w:rsid w:val="005B422C"/>
    <w:rsid w:val="005B799E"/>
    <w:rsid w:val="005C03FE"/>
    <w:rsid w:val="005C26A9"/>
    <w:rsid w:val="005C505E"/>
    <w:rsid w:val="005C58A0"/>
    <w:rsid w:val="005D0C88"/>
    <w:rsid w:val="00600B5E"/>
    <w:rsid w:val="00621721"/>
    <w:rsid w:val="00622CED"/>
    <w:rsid w:val="006305FD"/>
    <w:rsid w:val="006373A8"/>
    <w:rsid w:val="00642A6A"/>
    <w:rsid w:val="006714A7"/>
    <w:rsid w:val="006857DD"/>
    <w:rsid w:val="006867B7"/>
    <w:rsid w:val="006878D0"/>
    <w:rsid w:val="006A200F"/>
    <w:rsid w:val="006A4FC2"/>
    <w:rsid w:val="006B0B02"/>
    <w:rsid w:val="006B0BBF"/>
    <w:rsid w:val="006B30B2"/>
    <w:rsid w:val="006C2A3B"/>
    <w:rsid w:val="006D4B5C"/>
    <w:rsid w:val="006F71FC"/>
    <w:rsid w:val="007130F7"/>
    <w:rsid w:val="0071683A"/>
    <w:rsid w:val="0071692D"/>
    <w:rsid w:val="00730552"/>
    <w:rsid w:val="007305EF"/>
    <w:rsid w:val="00730B36"/>
    <w:rsid w:val="00733A9F"/>
    <w:rsid w:val="00751B0C"/>
    <w:rsid w:val="00753D85"/>
    <w:rsid w:val="00771876"/>
    <w:rsid w:val="007729C8"/>
    <w:rsid w:val="007969E2"/>
    <w:rsid w:val="007A3D20"/>
    <w:rsid w:val="007A5C57"/>
    <w:rsid w:val="007A61A2"/>
    <w:rsid w:val="007B6AC6"/>
    <w:rsid w:val="007C1BE3"/>
    <w:rsid w:val="007C3304"/>
    <w:rsid w:val="007C762D"/>
    <w:rsid w:val="007C7E0A"/>
    <w:rsid w:val="007D115E"/>
    <w:rsid w:val="007F7954"/>
    <w:rsid w:val="00803C6C"/>
    <w:rsid w:val="0081746F"/>
    <w:rsid w:val="00823D61"/>
    <w:rsid w:val="00835476"/>
    <w:rsid w:val="00837F30"/>
    <w:rsid w:val="00841FDF"/>
    <w:rsid w:val="00852484"/>
    <w:rsid w:val="0085713F"/>
    <w:rsid w:val="00872BC8"/>
    <w:rsid w:val="00875988"/>
    <w:rsid w:val="0089109B"/>
    <w:rsid w:val="00892879"/>
    <w:rsid w:val="0089545A"/>
    <w:rsid w:val="008A77C2"/>
    <w:rsid w:val="008B1B96"/>
    <w:rsid w:val="008B3682"/>
    <w:rsid w:val="008C7032"/>
    <w:rsid w:val="008D1FE2"/>
    <w:rsid w:val="008D6ABA"/>
    <w:rsid w:val="008E1A5F"/>
    <w:rsid w:val="009031BE"/>
    <w:rsid w:val="00906D2A"/>
    <w:rsid w:val="00915CE7"/>
    <w:rsid w:val="00921C0A"/>
    <w:rsid w:val="0093145F"/>
    <w:rsid w:val="00936B09"/>
    <w:rsid w:val="00943747"/>
    <w:rsid w:val="00962444"/>
    <w:rsid w:val="00963024"/>
    <w:rsid w:val="009801AE"/>
    <w:rsid w:val="00981D11"/>
    <w:rsid w:val="00983462"/>
    <w:rsid w:val="00987442"/>
    <w:rsid w:val="00992B2C"/>
    <w:rsid w:val="009943BE"/>
    <w:rsid w:val="009A708C"/>
    <w:rsid w:val="009B1D38"/>
    <w:rsid w:val="009C771B"/>
    <w:rsid w:val="009E7053"/>
    <w:rsid w:val="009F2189"/>
    <w:rsid w:val="009F2EDB"/>
    <w:rsid w:val="009F4BDC"/>
    <w:rsid w:val="009F74B8"/>
    <w:rsid w:val="00A02E71"/>
    <w:rsid w:val="00A06BCE"/>
    <w:rsid w:val="00A078F6"/>
    <w:rsid w:val="00A13C71"/>
    <w:rsid w:val="00A246E8"/>
    <w:rsid w:val="00A25997"/>
    <w:rsid w:val="00A25C57"/>
    <w:rsid w:val="00A409E7"/>
    <w:rsid w:val="00A429A5"/>
    <w:rsid w:val="00A56EB1"/>
    <w:rsid w:val="00A7012E"/>
    <w:rsid w:val="00A75283"/>
    <w:rsid w:val="00A86BBE"/>
    <w:rsid w:val="00A90967"/>
    <w:rsid w:val="00A91D9F"/>
    <w:rsid w:val="00AA5215"/>
    <w:rsid w:val="00AA70AE"/>
    <w:rsid w:val="00AB531F"/>
    <w:rsid w:val="00AB5F34"/>
    <w:rsid w:val="00AB6907"/>
    <w:rsid w:val="00AC0774"/>
    <w:rsid w:val="00AD4D9E"/>
    <w:rsid w:val="00AD692A"/>
    <w:rsid w:val="00AD7FF1"/>
    <w:rsid w:val="00AE3D80"/>
    <w:rsid w:val="00AE672D"/>
    <w:rsid w:val="00AF321D"/>
    <w:rsid w:val="00AF49C9"/>
    <w:rsid w:val="00AF6A23"/>
    <w:rsid w:val="00B0099A"/>
    <w:rsid w:val="00B03550"/>
    <w:rsid w:val="00B10E1C"/>
    <w:rsid w:val="00B10E7D"/>
    <w:rsid w:val="00B133B7"/>
    <w:rsid w:val="00B16812"/>
    <w:rsid w:val="00B25ACF"/>
    <w:rsid w:val="00B32C03"/>
    <w:rsid w:val="00B3400A"/>
    <w:rsid w:val="00B3493A"/>
    <w:rsid w:val="00B42B73"/>
    <w:rsid w:val="00B4302E"/>
    <w:rsid w:val="00B5405E"/>
    <w:rsid w:val="00B6565F"/>
    <w:rsid w:val="00B87DBA"/>
    <w:rsid w:val="00BA4A97"/>
    <w:rsid w:val="00BB2D71"/>
    <w:rsid w:val="00BC3831"/>
    <w:rsid w:val="00BD177D"/>
    <w:rsid w:val="00BE2EF6"/>
    <w:rsid w:val="00BE7161"/>
    <w:rsid w:val="00BF686B"/>
    <w:rsid w:val="00BF6AC7"/>
    <w:rsid w:val="00C44AFD"/>
    <w:rsid w:val="00C50F5E"/>
    <w:rsid w:val="00C646B9"/>
    <w:rsid w:val="00C655B9"/>
    <w:rsid w:val="00C70FCE"/>
    <w:rsid w:val="00C77F3F"/>
    <w:rsid w:val="00C85781"/>
    <w:rsid w:val="00C92F91"/>
    <w:rsid w:val="00CA40E8"/>
    <w:rsid w:val="00CC1426"/>
    <w:rsid w:val="00CC7E0B"/>
    <w:rsid w:val="00CD0BF9"/>
    <w:rsid w:val="00CD116A"/>
    <w:rsid w:val="00CD3292"/>
    <w:rsid w:val="00CD4CF2"/>
    <w:rsid w:val="00CF5695"/>
    <w:rsid w:val="00D139BC"/>
    <w:rsid w:val="00D14CD6"/>
    <w:rsid w:val="00D25540"/>
    <w:rsid w:val="00D32CEA"/>
    <w:rsid w:val="00D37AF1"/>
    <w:rsid w:val="00D50D8A"/>
    <w:rsid w:val="00D51963"/>
    <w:rsid w:val="00D7377C"/>
    <w:rsid w:val="00D959E4"/>
    <w:rsid w:val="00DA15A0"/>
    <w:rsid w:val="00DB2190"/>
    <w:rsid w:val="00DB4842"/>
    <w:rsid w:val="00DB6CEA"/>
    <w:rsid w:val="00DC2E40"/>
    <w:rsid w:val="00DC53B0"/>
    <w:rsid w:val="00DD54AA"/>
    <w:rsid w:val="00DE40A2"/>
    <w:rsid w:val="00DE6C7C"/>
    <w:rsid w:val="00DF5FFE"/>
    <w:rsid w:val="00E01B0B"/>
    <w:rsid w:val="00E171E6"/>
    <w:rsid w:val="00E40781"/>
    <w:rsid w:val="00E42835"/>
    <w:rsid w:val="00E43D43"/>
    <w:rsid w:val="00E5255E"/>
    <w:rsid w:val="00E56FBF"/>
    <w:rsid w:val="00E74692"/>
    <w:rsid w:val="00E91257"/>
    <w:rsid w:val="00E940C3"/>
    <w:rsid w:val="00EA7F01"/>
    <w:rsid w:val="00EB3084"/>
    <w:rsid w:val="00ED0283"/>
    <w:rsid w:val="00ED0CA4"/>
    <w:rsid w:val="00ED5E0F"/>
    <w:rsid w:val="00F10A01"/>
    <w:rsid w:val="00F11856"/>
    <w:rsid w:val="00F15D25"/>
    <w:rsid w:val="00F172F9"/>
    <w:rsid w:val="00F21967"/>
    <w:rsid w:val="00F235B3"/>
    <w:rsid w:val="00F33A06"/>
    <w:rsid w:val="00F36AC1"/>
    <w:rsid w:val="00F40399"/>
    <w:rsid w:val="00F4611C"/>
    <w:rsid w:val="00F65DB9"/>
    <w:rsid w:val="00F776B8"/>
    <w:rsid w:val="00F84579"/>
    <w:rsid w:val="00FA29CD"/>
    <w:rsid w:val="00FA7ECC"/>
    <w:rsid w:val="00FC196D"/>
    <w:rsid w:val="00FC267A"/>
    <w:rsid w:val="00FC62F8"/>
    <w:rsid w:val="00FC68D4"/>
    <w:rsid w:val="00FC7CF1"/>
    <w:rsid w:val="00FF5062"/>
    <w:rsid w:val="00FF7384"/>
    <w:rsid w:val="02F96AA9"/>
    <w:rsid w:val="0CF35787"/>
    <w:rsid w:val="1A0294AE"/>
    <w:rsid w:val="1C076187"/>
    <w:rsid w:val="30E1AB88"/>
    <w:rsid w:val="35BA5C0C"/>
    <w:rsid w:val="38A1EE71"/>
    <w:rsid w:val="3E158A09"/>
    <w:rsid w:val="404A4627"/>
    <w:rsid w:val="4A9CBE60"/>
    <w:rsid w:val="4ACD4D59"/>
    <w:rsid w:val="4AD13EC0"/>
    <w:rsid w:val="4CCF64A5"/>
    <w:rsid w:val="524721F6"/>
    <w:rsid w:val="52871F90"/>
    <w:rsid w:val="625E0EBF"/>
    <w:rsid w:val="6538CB65"/>
    <w:rsid w:val="6C881BDE"/>
    <w:rsid w:val="6CCA7F26"/>
    <w:rsid w:val="6EAE39C3"/>
    <w:rsid w:val="72427808"/>
    <w:rsid w:val="7B9941DE"/>
    <w:rsid w:val="7BF6323A"/>
    <w:rsid w:val="7DE72F1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68F84"/>
  <w15:chartTrackingRefBased/>
  <w15:docId w15:val="{C83329DE-10A9-412C-951A-D7966A3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078F6"/>
    <w:rPr>
      <w:i/>
      <w:iCs/>
      <w:sz w:val="20"/>
      <w:szCs w:val="20"/>
    </w:rPr>
  </w:style>
  <w:style w:type="paragraph" w:styleId="Otsikko1">
    <w:name w:val="heading 1"/>
    <w:basedOn w:val="Normaali"/>
    <w:next w:val="Normaali"/>
    <w:link w:val="Otsikko1Char"/>
    <w:uiPriority w:val="9"/>
    <w:qFormat/>
    <w:rsid w:val="006C2A3B"/>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Otsikko2">
    <w:name w:val="heading 2"/>
    <w:basedOn w:val="Normaali"/>
    <w:next w:val="Normaali"/>
    <w:link w:val="Otsikko2Char"/>
    <w:uiPriority w:val="9"/>
    <w:unhideWhenUsed/>
    <w:qFormat/>
    <w:rsid w:val="006C2A3B"/>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Otsikko3">
    <w:name w:val="heading 3"/>
    <w:basedOn w:val="Normaali"/>
    <w:next w:val="Normaali"/>
    <w:link w:val="Otsikko3Char"/>
    <w:uiPriority w:val="9"/>
    <w:semiHidden/>
    <w:unhideWhenUsed/>
    <w:qFormat/>
    <w:rsid w:val="006C2A3B"/>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Otsikko4">
    <w:name w:val="heading 4"/>
    <w:basedOn w:val="Normaali"/>
    <w:next w:val="Normaali"/>
    <w:link w:val="Otsikko4Char"/>
    <w:uiPriority w:val="9"/>
    <w:semiHidden/>
    <w:unhideWhenUsed/>
    <w:qFormat/>
    <w:rsid w:val="006C2A3B"/>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Otsikko5">
    <w:name w:val="heading 5"/>
    <w:basedOn w:val="Normaali"/>
    <w:next w:val="Normaali"/>
    <w:link w:val="Otsikko5Char"/>
    <w:uiPriority w:val="9"/>
    <w:semiHidden/>
    <w:unhideWhenUsed/>
    <w:qFormat/>
    <w:rsid w:val="006C2A3B"/>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Otsikko6">
    <w:name w:val="heading 6"/>
    <w:basedOn w:val="Normaali"/>
    <w:next w:val="Normaali"/>
    <w:link w:val="Otsikko6Char"/>
    <w:uiPriority w:val="9"/>
    <w:semiHidden/>
    <w:unhideWhenUsed/>
    <w:qFormat/>
    <w:rsid w:val="006C2A3B"/>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Otsikko7">
    <w:name w:val="heading 7"/>
    <w:basedOn w:val="Normaali"/>
    <w:next w:val="Normaali"/>
    <w:link w:val="Otsikko7Char"/>
    <w:uiPriority w:val="9"/>
    <w:semiHidden/>
    <w:unhideWhenUsed/>
    <w:qFormat/>
    <w:rsid w:val="006C2A3B"/>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Otsikko8">
    <w:name w:val="heading 8"/>
    <w:basedOn w:val="Normaali"/>
    <w:next w:val="Normaali"/>
    <w:link w:val="Otsikko8Char"/>
    <w:uiPriority w:val="9"/>
    <w:semiHidden/>
    <w:unhideWhenUsed/>
    <w:qFormat/>
    <w:rsid w:val="006C2A3B"/>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Otsikko9">
    <w:name w:val="heading 9"/>
    <w:basedOn w:val="Normaali"/>
    <w:next w:val="Normaali"/>
    <w:link w:val="Otsikko9Char"/>
    <w:uiPriority w:val="9"/>
    <w:semiHidden/>
    <w:unhideWhenUsed/>
    <w:qFormat/>
    <w:rsid w:val="006C2A3B"/>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C2A3B"/>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Otsikko2Char">
    <w:name w:val="Otsikko 2 Char"/>
    <w:basedOn w:val="Kappaleenoletusfontti"/>
    <w:link w:val="Otsikko2"/>
    <w:uiPriority w:val="9"/>
    <w:rsid w:val="006C2A3B"/>
    <w:rPr>
      <w:rFonts w:asciiTheme="majorHAnsi" w:eastAsiaTheme="majorEastAsia" w:hAnsiTheme="majorHAnsi" w:cstheme="majorBidi"/>
      <w:b/>
      <w:bCs/>
      <w:i/>
      <w:iCs/>
      <w:color w:val="858585" w:themeColor="accent2" w:themeShade="BF"/>
    </w:rPr>
  </w:style>
  <w:style w:type="character" w:customStyle="1" w:styleId="Otsikko3Char">
    <w:name w:val="Otsikko 3 Char"/>
    <w:basedOn w:val="Kappaleenoletusfontti"/>
    <w:link w:val="Otsikko3"/>
    <w:uiPriority w:val="9"/>
    <w:semiHidden/>
    <w:rsid w:val="006C2A3B"/>
    <w:rPr>
      <w:rFonts w:asciiTheme="majorHAnsi" w:eastAsiaTheme="majorEastAsia" w:hAnsiTheme="majorHAnsi" w:cstheme="majorBidi"/>
      <w:b/>
      <w:bCs/>
      <w:i/>
      <w:iCs/>
      <w:color w:val="858585" w:themeColor="accent2" w:themeShade="BF"/>
    </w:rPr>
  </w:style>
  <w:style w:type="character" w:customStyle="1" w:styleId="Otsikko4Char">
    <w:name w:val="Otsikko 4 Char"/>
    <w:basedOn w:val="Kappaleenoletusfontti"/>
    <w:link w:val="Otsikko4"/>
    <w:uiPriority w:val="9"/>
    <w:semiHidden/>
    <w:rsid w:val="006C2A3B"/>
    <w:rPr>
      <w:rFonts w:asciiTheme="majorHAnsi" w:eastAsiaTheme="majorEastAsia" w:hAnsiTheme="majorHAnsi" w:cstheme="majorBidi"/>
      <w:b/>
      <w:bCs/>
      <w:i/>
      <w:iCs/>
      <w:color w:val="858585" w:themeColor="accent2" w:themeShade="BF"/>
    </w:rPr>
  </w:style>
  <w:style w:type="character" w:customStyle="1" w:styleId="Otsikko5Char">
    <w:name w:val="Otsikko 5 Char"/>
    <w:basedOn w:val="Kappaleenoletusfontti"/>
    <w:link w:val="Otsikko5"/>
    <w:uiPriority w:val="9"/>
    <w:semiHidden/>
    <w:rsid w:val="006C2A3B"/>
    <w:rPr>
      <w:rFonts w:asciiTheme="majorHAnsi" w:eastAsiaTheme="majorEastAsia" w:hAnsiTheme="majorHAnsi" w:cstheme="majorBidi"/>
      <w:b/>
      <w:bCs/>
      <w:i/>
      <w:iCs/>
      <w:color w:val="858585" w:themeColor="accent2" w:themeShade="BF"/>
    </w:rPr>
  </w:style>
  <w:style w:type="character" w:customStyle="1" w:styleId="Otsikko6Char">
    <w:name w:val="Otsikko 6 Char"/>
    <w:basedOn w:val="Kappaleenoletusfontti"/>
    <w:link w:val="Otsikko6"/>
    <w:uiPriority w:val="9"/>
    <w:semiHidden/>
    <w:rsid w:val="006C2A3B"/>
    <w:rPr>
      <w:rFonts w:asciiTheme="majorHAnsi" w:eastAsiaTheme="majorEastAsia" w:hAnsiTheme="majorHAnsi" w:cstheme="majorBidi"/>
      <w:i/>
      <w:iCs/>
      <w:color w:val="858585" w:themeColor="accent2" w:themeShade="BF"/>
    </w:rPr>
  </w:style>
  <w:style w:type="character" w:customStyle="1" w:styleId="Otsikko7Char">
    <w:name w:val="Otsikko 7 Char"/>
    <w:basedOn w:val="Kappaleenoletusfontti"/>
    <w:link w:val="Otsikko7"/>
    <w:uiPriority w:val="9"/>
    <w:semiHidden/>
    <w:rsid w:val="006C2A3B"/>
    <w:rPr>
      <w:rFonts w:asciiTheme="majorHAnsi" w:eastAsiaTheme="majorEastAsia" w:hAnsiTheme="majorHAnsi" w:cstheme="majorBidi"/>
      <w:i/>
      <w:iCs/>
      <w:color w:val="858585" w:themeColor="accent2" w:themeShade="BF"/>
    </w:rPr>
  </w:style>
  <w:style w:type="character" w:customStyle="1" w:styleId="Otsikko8Char">
    <w:name w:val="Otsikko 8 Char"/>
    <w:basedOn w:val="Kappaleenoletusfontti"/>
    <w:link w:val="Otsikko8"/>
    <w:uiPriority w:val="9"/>
    <w:semiHidden/>
    <w:rsid w:val="006C2A3B"/>
    <w:rPr>
      <w:rFonts w:asciiTheme="majorHAnsi" w:eastAsiaTheme="majorEastAsia" w:hAnsiTheme="majorHAnsi" w:cstheme="majorBidi"/>
      <w:i/>
      <w:iCs/>
      <w:color w:val="B2B2B2" w:themeColor="accent2"/>
    </w:rPr>
  </w:style>
  <w:style w:type="character" w:customStyle="1" w:styleId="Otsikko9Char">
    <w:name w:val="Otsikko 9 Char"/>
    <w:basedOn w:val="Kappaleenoletusfontti"/>
    <w:link w:val="Otsikko9"/>
    <w:uiPriority w:val="9"/>
    <w:semiHidden/>
    <w:rsid w:val="006C2A3B"/>
    <w:rPr>
      <w:rFonts w:asciiTheme="majorHAnsi" w:eastAsiaTheme="majorEastAsia" w:hAnsiTheme="majorHAnsi" w:cstheme="majorBidi"/>
      <w:i/>
      <w:iCs/>
      <w:color w:val="B2B2B2" w:themeColor="accent2"/>
      <w:sz w:val="20"/>
      <w:szCs w:val="20"/>
    </w:rPr>
  </w:style>
  <w:style w:type="paragraph" w:styleId="Kuvaotsikko">
    <w:name w:val="caption"/>
    <w:basedOn w:val="Normaali"/>
    <w:next w:val="Normaali"/>
    <w:uiPriority w:val="35"/>
    <w:semiHidden/>
    <w:unhideWhenUsed/>
    <w:qFormat/>
    <w:rsid w:val="006C2A3B"/>
    <w:rPr>
      <w:b/>
      <w:bCs/>
      <w:color w:val="858585" w:themeColor="accent2" w:themeShade="BF"/>
      <w:sz w:val="18"/>
      <w:szCs w:val="18"/>
    </w:rPr>
  </w:style>
  <w:style w:type="paragraph" w:styleId="Otsikko">
    <w:name w:val="Title"/>
    <w:basedOn w:val="Normaali"/>
    <w:next w:val="Normaali"/>
    <w:link w:val="OtsikkoChar"/>
    <w:uiPriority w:val="10"/>
    <w:qFormat/>
    <w:rsid w:val="006C2A3B"/>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OtsikkoChar">
    <w:name w:val="Otsikko Char"/>
    <w:basedOn w:val="Kappaleenoletusfontti"/>
    <w:link w:val="Otsikko"/>
    <w:uiPriority w:val="10"/>
    <w:rsid w:val="006C2A3B"/>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laotsikko">
    <w:name w:val="Subtitle"/>
    <w:basedOn w:val="Normaali"/>
    <w:next w:val="Normaali"/>
    <w:link w:val="AlaotsikkoChar"/>
    <w:uiPriority w:val="11"/>
    <w:qFormat/>
    <w:rsid w:val="006C2A3B"/>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laotsikkoChar">
    <w:name w:val="Alaotsikko Char"/>
    <w:basedOn w:val="Kappaleenoletusfontti"/>
    <w:link w:val="Alaotsikko"/>
    <w:uiPriority w:val="11"/>
    <w:rsid w:val="006C2A3B"/>
    <w:rPr>
      <w:rFonts w:asciiTheme="majorHAnsi" w:eastAsiaTheme="majorEastAsia" w:hAnsiTheme="majorHAnsi" w:cstheme="majorBidi"/>
      <w:i/>
      <w:iCs/>
      <w:color w:val="585858" w:themeColor="accent2" w:themeShade="7F"/>
      <w:sz w:val="24"/>
      <w:szCs w:val="24"/>
    </w:rPr>
  </w:style>
  <w:style w:type="character" w:styleId="Voimakas">
    <w:name w:val="Strong"/>
    <w:uiPriority w:val="22"/>
    <w:qFormat/>
    <w:rsid w:val="006C2A3B"/>
    <w:rPr>
      <w:b/>
      <w:bCs/>
      <w:spacing w:val="0"/>
    </w:rPr>
  </w:style>
  <w:style w:type="character" w:styleId="Korostus">
    <w:name w:val="Emphasis"/>
    <w:uiPriority w:val="20"/>
    <w:qFormat/>
    <w:rsid w:val="006C2A3B"/>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Eivli">
    <w:name w:val="No Spacing"/>
    <w:basedOn w:val="Normaali"/>
    <w:uiPriority w:val="1"/>
    <w:qFormat/>
    <w:rsid w:val="006C2A3B"/>
    <w:pPr>
      <w:spacing w:after="0" w:line="240" w:lineRule="auto"/>
    </w:pPr>
  </w:style>
  <w:style w:type="paragraph" w:styleId="Luettelokappale">
    <w:name w:val="List Paragraph"/>
    <w:basedOn w:val="Normaali"/>
    <w:uiPriority w:val="34"/>
    <w:qFormat/>
    <w:rsid w:val="006C2A3B"/>
    <w:pPr>
      <w:ind w:left="720"/>
      <w:contextualSpacing/>
    </w:pPr>
  </w:style>
  <w:style w:type="paragraph" w:styleId="Lainaus">
    <w:name w:val="Quote"/>
    <w:basedOn w:val="Normaali"/>
    <w:next w:val="Normaali"/>
    <w:link w:val="LainausChar"/>
    <w:uiPriority w:val="29"/>
    <w:qFormat/>
    <w:rsid w:val="006C2A3B"/>
    <w:rPr>
      <w:i w:val="0"/>
      <w:iCs w:val="0"/>
      <w:color w:val="858585" w:themeColor="accent2" w:themeShade="BF"/>
    </w:rPr>
  </w:style>
  <w:style w:type="character" w:customStyle="1" w:styleId="LainausChar">
    <w:name w:val="Lainaus Char"/>
    <w:basedOn w:val="Kappaleenoletusfontti"/>
    <w:link w:val="Lainaus"/>
    <w:uiPriority w:val="29"/>
    <w:rsid w:val="006C2A3B"/>
    <w:rPr>
      <w:color w:val="858585" w:themeColor="accent2" w:themeShade="BF"/>
      <w:sz w:val="20"/>
      <w:szCs w:val="20"/>
    </w:rPr>
  </w:style>
  <w:style w:type="paragraph" w:styleId="Erottuvalainaus">
    <w:name w:val="Intense Quote"/>
    <w:basedOn w:val="Normaali"/>
    <w:next w:val="Normaali"/>
    <w:link w:val="ErottuvalainausChar"/>
    <w:uiPriority w:val="30"/>
    <w:qFormat/>
    <w:rsid w:val="006C2A3B"/>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ErottuvalainausChar">
    <w:name w:val="Erottuva lainaus Char"/>
    <w:basedOn w:val="Kappaleenoletusfontti"/>
    <w:link w:val="Erottuvalainaus"/>
    <w:uiPriority w:val="30"/>
    <w:rsid w:val="006C2A3B"/>
    <w:rPr>
      <w:rFonts w:asciiTheme="majorHAnsi" w:eastAsiaTheme="majorEastAsia" w:hAnsiTheme="majorHAnsi" w:cstheme="majorBidi"/>
      <w:b/>
      <w:bCs/>
      <w:i/>
      <w:iCs/>
      <w:color w:val="B2B2B2" w:themeColor="accent2"/>
      <w:sz w:val="20"/>
      <w:szCs w:val="20"/>
    </w:rPr>
  </w:style>
  <w:style w:type="character" w:styleId="Hienovarainenkorostus">
    <w:name w:val="Subtle Emphasis"/>
    <w:uiPriority w:val="19"/>
    <w:qFormat/>
    <w:rsid w:val="006C2A3B"/>
    <w:rPr>
      <w:rFonts w:asciiTheme="majorHAnsi" w:eastAsiaTheme="majorEastAsia" w:hAnsiTheme="majorHAnsi" w:cstheme="majorBidi"/>
      <w:i/>
      <w:iCs/>
      <w:color w:val="B2B2B2" w:themeColor="accent2"/>
    </w:rPr>
  </w:style>
  <w:style w:type="character" w:styleId="Voimakaskorostus">
    <w:name w:val="Intense Emphasis"/>
    <w:uiPriority w:val="21"/>
    <w:qFormat/>
    <w:rsid w:val="006C2A3B"/>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Hienovarainenviittaus">
    <w:name w:val="Subtle Reference"/>
    <w:uiPriority w:val="31"/>
    <w:qFormat/>
    <w:rsid w:val="006C2A3B"/>
    <w:rPr>
      <w:i/>
      <w:iCs/>
      <w:smallCaps/>
      <w:color w:val="B2B2B2" w:themeColor="accent2"/>
      <w:u w:color="B2B2B2" w:themeColor="accent2"/>
    </w:rPr>
  </w:style>
  <w:style w:type="character" w:styleId="Erottuvaviittaus">
    <w:name w:val="Intense Reference"/>
    <w:uiPriority w:val="32"/>
    <w:qFormat/>
    <w:rsid w:val="006C2A3B"/>
    <w:rPr>
      <w:b/>
      <w:bCs/>
      <w:i/>
      <w:iCs/>
      <w:smallCaps/>
      <w:color w:val="B2B2B2" w:themeColor="accent2"/>
      <w:u w:color="B2B2B2" w:themeColor="accent2"/>
    </w:rPr>
  </w:style>
  <w:style w:type="character" w:styleId="Kirjannimike">
    <w:name w:val="Book Title"/>
    <w:uiPriority w:val="33"/>
    <w:qFormat/>
    <w:rsid w:val="006C2A3B"/>
    <w:rPr>
      <w:rFonts w:asciiTheme="majorHAnsi" w:eastAsiaTheme="majorEastAsia" w:hAnsiTheme="majorHAnsi" w:cstheme="majorBidi"/>
      <w:b/>
      <w:bCs/>
      <w:i/>
      <w:iCs/>
      <w:smallCaps/>
      <w:color w:val="858585" w:themeColor="accent2" w:themeShade="BF"/>
      <w:u w:val="single"/>
    </w:rPr>
  </w:style>
  <w:style w:type="paragraph" w:styleId="Sisllysluettelonotsikko">
    <w:name w:val="TOC Heading"/>
    <w:basedOn w:val="Otsikko1"/>
    <w:next w:val="Normaali"/>
    <w:uiPriority w:val="39"/>
    <w:semiHidden/>
    <w:unhideWhenUsed/>
    <w:qFormat/>
    <w:rsid w:val="006C2A3B"/>
    <w:pPr>
      <w:outlineLvl w:val="9"/>
    </w:pPr>
    <w:rPr>
      <w:lang w:bidi="en-US"/>
    </w:rPr>
  </w:style>
  <w:style w:type="paragraph" w:styleId="Yltunniste">
    <w:name w:val="header"/>
    <w:basedOn w:val="Normaali"/>
    <w:link w:val="YltunnisteChar"/>
    <w:uiPriority w:val="99"/>
    <w:unhideWhenUsed/>
    <w:rsid w:val="00600B5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0B5E"/>
    <w:rPr>
      <w:i/>
      <w:iCs/>
      <w:sz w:val="20"/>
      <w:szCs w:val="20"/>
    </w:rPr>
  </w:style>
  <w:style w:type="paragraph" w:styleId="Alatunniste">
    <w:name w:val="footer"/>
    <w:basedOn w:val="Normaali"/>
    <w:link w:val="AlatunnisteChar"/>
    <w:uiPriority w:val="99"/>
    <w:unhideWhenUsed/>
    <w:rsid w:val="00600B5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0B5E"/>
    <w:rPr>
      <w:i/>
      <w:iCs/>
      <w:sz w:val="20"/>
      <w:szCs w:val="20"/>
    </w:rPr>
  </w:style>
  <w:style w:type="paragraph" w:styleId="Seliteteksti">
    <w:name w:val="Balloon Text"/>
    <w:basedOn w:val="Normaali"/>
    <w:link w:val="SelitetekstiChar"/>
    <w:uiPriority w:val="99"/>
    <w:semiHidden/>
    <w:unhideWhenUsed/>
    <w:rsid w:val="00C44AF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44AFD"/>
    <w:rPr>
      <w:rFonts w:ascii="Segoe UI" w:hAnsi="Segoe UI" w:cs="Segoe UI"/>
      <w:i/>
      <w:iCs/>
      <w:sz w:val="18"/>
      <w:szCs w:val="18"/>
    </w:rPr>
  </w:style>
  <w:style w:type="table" w:styleId="TaulukkoRuudukko">
    <w:name w:val="Table Grid"/>
    <w:basedOn w:val="Normaalitaulukko"/>
    <w:uiPriority w:val="39"/>
    <w:rsid w:val="004A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857DD"/>
    <w:rPr>
      <w:color w:val="5F5F5F" w:themeColor="hyperlink"/>
      <w:u w:val="single"/>
    </w:rPr>
  </w:style>
  <w:style w:type="character" w:styleId="Ratkaisematonmaininta">
    <w:name w:val="Unresolved Mention"/>
    <w:basedOn w:val="Kappaleenoletusfontti"/>
    <w:uiPriority w:val="99"/>
    <w:semiHidden/>
    <w:unhideWhenUsed/>
    <w:rsid w:val="00685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5804">
      <w:bodyDiv w:val="1"/>
      <w:marLeft w:val="0"/>
      <w:marRight w:val="0"/>
      <w:marTop w:val="0"/>
      <w:marBottom w:val="0"/>
      <w:divBdr>
        <w:top w:val="none" w:sz="0" w:space="0" w:color="auto"/>
        <w:left w:val="none" w:sz="0" w:space="0" w:color="auto"/>
        <w:bottom w:val="none" w:sz="0" w:space="0" w:color="auto"/>
        <w:right w:val="none" w:sz="0" w:space="0" w:color="auto"/>
      </w:divBdr>
    </w:div>
    <w:div w:id="149176087">
      <w:bodyDiv w:val="1"/>
      <w:marLeft w:val="0"/>
      <w:marRight w:val="0"/>
      <w:marTop w:val="0"/>
      <w:marBottom w:val="0"/>
      <w:divBdr>
        <w:top w:val="none" w:sz="0" w:space="0" w:color="auto"/>
        <w:left w:val="none" w:sz="0" w:space="0" w:color="auto"/>
        <w:bottom w:val="none" w:sz="0" w:space="0" w:color="auto"/>
        <w:right w:val="none" w:sz="0" w:space="0" w:color="auto"/>
      </w:divBdr>
    </w:div>
    <w:div w:id="443382298">
      <w:bodyDiv w:val="1"/>
      <w:marLeft w:val="0"/>
      <w:marRight w:val="0"/>
      <w:marTop w:val="0"/>
      <w:marBottom w:val="0"/>
      <w:divBdr>
        <w:top w:val="none" w:sz="0" w:space="0" w:color="auto"/>
        <w:left w:val="none" w:sz="0" w:space="0" w:color="auto"/>
        <w:bottom w:val="none" w:sz="0" w:space="0" w:color="auto"/>
        <w:right w:val="none" w:sz="0" w:space="0" w:color="auto"/>
      </w:divBdr>
      <w:divsChild>
        <w:div w:id="273488575">
          <w:marLeft w:val="0"/>
          <w:marRight w:val="0"/>
          <w:marTop w:val="0"/>
          <w:marBottom w:val="0"/>
          <w:divBdr>
            <w:top w:val="none" w:sz="0" w:space="0" w:color="auto"/>
            <w:left w:val="none" w:sz="0" w:space="0" w:color="auto"/>
            <w:bottom w:val="none" w:sz="0" w:space="0" w:color="auto"/>
            <w:right w:val="none" w:sz="0" w:space="0" w:color="auto"/>
          </w:divBdr>
        </w:div>
      </w:divsChild>
    </w:div>
    <w:div w:id="463813789">
      <w:bodyDiv w:val="1"/>
      <w:marLeft w:val="0"/>
      <w:marRight w:val="0"/>
      <w:marTop w:val="0"/>
      <w:marBottom w:val="0"/>
      <w:divBdr>
        <w:top w:val="none" w:sz="0" w:space="0" w:color="auto"/>
        <w:left w:val="none" w:sz="0" w:space="0" w:color="auto"/>
        <w:bottom w:val="none" w:sz="0" w:space="0" w:color="auto"/>
        <w:right w:val="none" w:sz="0" w:space="0" w:color="auto"/>
      </w:divBdr>
    </w:div>
    <w:div w:id="651325400">
      <w:bodyDiv w:val="1"/>
      <w:marLeft w:val="0"/>
      <w:marRight w:val="0"/>
      <w:marTop w:val="0"/>
      <w:marBottom w:val="0"/>
      <w:divBdr>
        <w:top w:val="none" w:sz="0" w:space="0" w:color="auto"/>
        <w:left w:val="none" w:sz="0" w:space="0" w:color="auto"/>
        <w:bottom w:val="none" w:sz="0" w:space="0" w:color="auto"/>
        <w:right w:val="none" w:sz="0" w:space="0" w:color="auto"/>
      </w:divBdr>
    </w:div>
    <w:div w:id="869606673">
      <w:bodyDiv w:val="1"/>
      <w:marLeft w:val="0"/>
      <w:marRight w:val="0"/>
      <w:marTop w:val="0"/>
      <w:marBottom w:val="0"/>
      <w:divBdr>
        <w:top w:val="none" w:sz="0" w:space="0" w:color="auto"/>
        <w:left w:val="none" w:sz="0" w:space="0" w:color="auto"/>
        <w:bottom w:val="none" w:sz="0" w:space="0" w:color="auto"/>
        <w:right w:val="none" w:sz="0" w:space="0" w:color="auto"/>
      </w:divBdr>
    </w:div>
    <w:div w:id="1078820211">
      <w:bodyDiv w:val="1"/>
      <w:marLeft w:val="0"/>
      <w:marRight w:val="0"/>
      <w:marTop w:val="0"/>
      <w:marBottom w:val="0"/>
      <w:divBdr>
        <w:top w:val="none" w:sz="0" w:space="0" w:color="auto"/>
        <w:left w:val="none" w:sz="0" w:space="0" w:color="auto"/>
        <w:bottom w:val="none" w:sz="0" w:space="0" w:color="auto"/>
        <w:right w:val="none" w:sz="0" w:space="0" w:color="auto"/>
      </w:divBdr>
    </w:div>
    <w:div w:id="1317565220">
      <w:bodyDiv w:val="1"/>
      <w:marLeft w:val="0"/>
      <w:marRight w:val="0"/>
      <w:marTop w:val="0"/>
      <w:marBottom w:val="0"/>
      <w:divBdr>
        <w:top w:val="none" w:sz="0" w:space="0" w:color="auto"/>
        <w:left w:val="none" w:sz="0" w:space="0" w:color="auto"/>
        <w:bottom w:val="none" w:sz="0" w:space="0" w:color="auto"/>
        <w:right w:val="none" w:sz="0" w:space="0" w:color="auto"/>
      </w:divBdr>
    </w:div>
    <w:div w:id="1377587262">
      <w:bodyDiv w:val="1"/>
      <w:marLeft w:val="0"/>
      <w:marRight w:val="0"/>
      <w:marTop w:val="0"/>
      <w:marBottom w:val="0"/>
      <w:divBdr>
        <w:top w:val="none" w:sz="0" w:space="0" w:color="auto"/>
        <w:left w:val="none" w:sz="0" w:space="0" w:color="auto"/>
        <w:bottom w:val="none" w:sz="0" w:space="0" w:color="auto"/>
        <w:right w:val="none" w:sz="0" w:space="0" w:color="auto"/>
      </w:divBdr>
    </w:div>
    <w:div w:id="1420759315">
      <w:bodyDiv w:val="1"/>
      <w:marLeft w:val="0"/>
      <w:marRight w:val="0"/>
      <w:marTop w:val="0"/>
      <w:marBottom w:val="0"/>
      <w:divBdr>
        <w:top w:val="none" w:sz="0" w:space="0" w:color="auto"/>
        <w:left w:val="none" w:sz="0" w:space="0" w:color="auto"/>
        <w:bottom w:val="none" w:sz="0" w:space="0" w:color="auto"/>
        <w:right w:val="none" w:sz="0" w:space="0" w:color="auto"/>
      </w:divBdr>
    </w:div>
    <w:div w:id="1933664830">
      <w:bodyDiv w:val="1"/>
      <w:marLeft w:val="0"/>
      <w:marRight w:val="0"/>
      <w:marTop w:val="0"/>
      <w:marBottom w:val="0"/>
      <w:divBdr>
        <w:top w:val="none" w:sz="0" w:space="0" w:color="auto"/>
        <w:left w:val="none" w:sz="0" w:space="0" w:color="auto"/>
        <w:bottom w:val="none" w:sz="0" w:space="0" w:color="auto"/>
        <w:right w:val="none" w:sz="0" w:space="0" w:color="auto"/>
      </w:divBdr>
    </w:div>
    <w:div w:id="20558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isterointi.akrlapua@evl.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ovutus.akrlapua@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ekeskusrekisteri.akrlapua@evl.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4004907-222b-4db9-b0aa-57a81cb33407">
      <UserInfo>
        <DisplayName>Ylimäki-Hemminki Minna</DisplayName>
        <AccountId>45</AccountId>
        <AccountType/>
      </UserInfo>
      <UserInfo>
        <DisplayName>Tuurihalme Marja-Liisa</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5345C89F6B9128499F0FBE706F2872AB" ma:contentTypeVersion="13" ma:contentTypeDescription="Luo uusi asiakirja." ma:contentTypeScope="" ma:versionID="8e9d5d19a44158313107ba0277c7c5b5">
  <xsd:schema xmlns:xsd="http://www.w3.org/2001/XMLSchema" xmlns:xs="http://www.w3.org/2001/XMLSchema" xmlns:p="http://schemas.microsoft.com/office/2006/metadata/properties" xmlns:ns2="a9eaf17a-104f-4cfc-86ce-70443fdc5d93" xmlns:ns3="d4004907-222b-4db9-b0aa-57a81cb33407" targetNamespace="http://schemas.microsoft.com/office/2006/metadata/properties" ma:root="true" ma:fieldsID="3d5d86eb914a93cc55d7e4d3f707a1f8" ns2:_="" ns3:_="">
    <xsd:import namespace="a9eaf17a-104f-4cfc-86ce-70443fdc5d93"/>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af17a-104f-4cfc-86ce-70443fdc5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4DF1D-9209-49C6-8B2E-F8FC8B41CAF2}">
  <ds:schemaRefs>
    <ds:schemaRef ds:uri="http://schemas.openxmlformats.org/officeDocument/2006/bibliography"/>
  </ds:schemaRefs>
</ds:datastoreItem>
</file>

<file path=customXml/itemProps2.xml><?xml version="1.0" encoding="utf-8"?>
<ds:datastoreItem xmlns:ds="http://schemas.openxmlformats.org/officeDocument/2006/customXml" ds:itemID="{8C97CF0D-61AB-4DA2-AE15-570594452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05C22-8B37-4D72-A4B2-D67256E203D0}">
  <ds:schemaRefs>
    <ds:schemaRef ds:uri="http://schemas.microsoft.com/sharepoint/v3/contenttype/forms"/>
  </ds:schemaRefs>
</ds:datastoreItem>
</file>

<file path=customXml/itemProps4.xml><?xml version="1.0" encoding="utf-8"?>
<ds:datastoreItem xmlns:ds="http://schemas.openxmlformats.org/officeDocument/2006/customXml" ds:itemID="{256E2D1E-ACAD-4E2C-A41E-0EC02A31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af17a-104f-4cfc-86ce-70443fdc5d93"/>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1175</Words>
  <Characters>9518</Characters>
  <Application>Microsoft Office Word</Application>
  <DocSecurity>0</DocSecurity>
  <Lines>79</Lines>
  <Paragraphs>21</Paragraphs>
  <ScaleCrop>false</ScaleCrop>
  <Company>Seinäjoen it-alue</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Marjamäki Anne-Marja</dc:creator>
  <cp:keywords/>
  <dc:description/>
  <cp:lastModifiedBy>Tuurihalme Marja-Liisa</cp:lastModifiedBy>
  <cp:revision>115</cp:revision>
  <cp:lastPrinted>2021-08-23T23:51:00Z</cp:lastPrinted>
  <dcterms:created xsi:type="dcterms:W3CDTF">2020-12-29T10:01:00Z</dcterms:created>
  <dcterms:modified xsi:type="dcterms:W3CDTF">2021-12-20T10:37:00Z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0x0101005345C89F6B9128499F0FBE706F2872AB</vt:lpwstr>
  </property>
</Properties>
</file>